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0D2D" w14:textId="77777777" w:rsidR="00C664EE" w:rsidRDefault="00896C10">
      <w:r>
        <w:rPr>
          <w:noProof/>
        </w:rPr>
        <w:drawing>
          <wp:inline distT="0" distB="0" distL="0" distR="0" wp14:anchorId="5B2C87C4" wp14:editId="56614B89">
            <wp:extent cx="1663430" cy="110451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100" cy="112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32D6" w14:textId="77777777" w:rsidR="00C664EE" w:rsidRDefault="00C664EE"/>
    <w:p w14:paraId="0E9F447E" w14:textId="77777777" w:rsidR="003770F4" w:rsidRPr="003770F4" w:rsidRDefault="003770F4" w:rsidP="003770F4">
      <w:pPr>
        <w:jc w:val="center"/>
        <w:rPr>
          <w:color w:val="595959"/>
          <w:sz w:val="32"/>
          <w:szCs w:val="32"/>
        </w:rPr>
      </w:pPr>
      <w:r w:rsidRPr="003770F4">
        <w:rPr>
          <w:b/>
          <w:color w:val="595959"/>
          <w:sz w:val="32"/>
          <w:szCs w:val="32"/>
        </w:rPr>
        <w:t>Formation Professionnelle supérieure Ambulancier Diplômé ES</w:t>
      </w:r>
    </w:p>
    <w:p w14:paraId="0F134176" w14:textId="77777777" w:rsidR="003770F4" w:rsidRPr="003770F4" w:rsidRDefault="003770F4" w:rsidP="003770F4">
      <w:pPr>
        <w:jc w:val="center"/>
        <w:rPr>
          <w:b/>
          <w:color w:val="595959"/>
          <w:sz w:val="32"/>
          <w:szCs w:val="32"/>
        </w:rPr>
      </w:pPr>
      <w:r w:rsidRPr="003770F4">
        <w:rPr>
          <w:b/>
          <w:color w:val="595959"/>
          <w:sz w:val="32"/>
          <w:szCs w:val="32"/>
        </w:rPr>
        <w:t>PREMIERE ANNEE ES</w:t>
      </w:r>
    </w:p>
    <w:p w14:paraId="70C2FB5E" w14:textId="77777777" w:rsidR="003770F4" w:rsidRDefault="003770F4" w:rsidP="00C664EE">
      <w:pPr>
        <w:pStyle w:val="Titre2"/>
      </w:pPr>
    </w:p>
    <w:p w14:paraId="03324B80" w14:textId="77777777" w:rsidR="00C664EE" w:rsidRDefault="00C664EE" w:rsidP="00C664EE">
      <w:pPr>
        <w:pStyle w:val="Titre2"/>
      </w:pPr>
      <w:r>
        <w:t>Rapport semestriel de formation pratique dans le service d’ambulances</w:t>
      </w:r>
    </w:p>
    <w:p w14:paraId="3B8714D7" w14:textId="77777777" w:rsidR="00C664EE" w:rsidRPr="003131CF" w:rsidRDefault="00C664EE" w:rsidP="003131CF">
      <w:pPr>
        <w:pStyle w:val="Titre2"/>
        <w:rPr>
          <w:sz w:val="20"/>
          <w:szCs w:val="20"/>
        </w:rPr>
      </w:pPr>
    </w:p>
    <w:p w14:paraId="48373D72" w14:textId="77777777" w:rsidR="00C664EE" w:rsidRPr="00DC0C28" w:rsidRDefault="00C664EE" w:rsidP="00C664EE">
      <w:pPr>
        <w:tabs>
          <w:tab w:val="left" w:leader="dot" w:pos="12420"/>
        </w:tabs>
        <w:jc w:val="center"/>
        <w:rPr>
          <w:b/>
          <w:bCs/>
          <w:sz w:val="40"/>
          <w:szCs w:val="40"/>
        </w:rPr>
      </w:pPr>
      <w:r w:rsidRPr="00DC0C28">
        <w:rPr>
          <w:b/>
          <w:bCs/>
          <w:sz w:val="40"/>
          <w:szCs w:val="40"/>
        </w:rPr>
        <w:t>1</w:t>
      </w:r>
      <w:r w:rsidRPr="00DC0C28">
        <w:rPr>
          <w:b/>
          <w:bCs/>
          <w:sz w:val="40"/>
          <w:szCs w:val="40"/>
          <w:vertAlign w:val="superscript"/>
        </w:rPr>
        <w:t>er</w:t>
      </w:r>
      <w:r w:rsidRPr="00DC0C28">
        <w:rPr>
          <w:b/>
          <w:bCs/>
          <w:sz w:val="40"/>
          <w:szCs w:val="40"/>
        </w:rPr>
        <w:t xml:space="preserve"> semestre </w:t>
      </w:r>
      <w:r w:rsidR="00DC0C28" w:rsidRPr="00DC0C28">
        <w:rPr>
          <w:b/>
          <w:bCs/>
          <w:sz w:val="40"/>
          <w:szCs w:val="40"/>
        </w:rPr>
        <w:t>ES1</w:t>
      </w:r>
    </w:p>
    <w:p w14:paraId="0A3D17E2" w14:textId="77777777" w:rsidR="00C664EE" w:rsidRPr="000C5083" w:rsidRDefault="002A2A2E" w:rsidP="002A2A2E">
      <w:pPr>
        <w:ind w:left="284"/>
        <w:jc w:val="center"/>
        <w:rPr>
          <w:color w:val="BFBFBF"/>
          <w:sz w:val="144"/>
          <w:szCs w:val="144"/>
        </w:rPr>
      </w:pPr>
      <w:r w:rsidRPr="000C5083">
        <w:rPr>
          <w:color w:val="BFBFBF"/>
          <w:sz w:val="144"/>
          <w:szCs w:val="144"/>
        </w:rPr>
        <w:t>CONFIDENTIEL</w:t>
      </w:r>
    </w:p>
    <w:p w14:paraId="64C9E7EE" w14:textId="77777777" w:rsidR="002A2A2E" w:rsidRDefault="002A2A2E">
      <w:pPr>
        <w:ind w:left="1620"/>
      </w:pPr>
    </w:p>
    <w:p w14:paraId="30D38375" w14:textId="0A7E8C5C" w:rsidR="00C664EE" w:rsidRDefault="003B7A0E" w:rsidP="00D55540">
      <w:pPr>
        <w:tabs>
          <w:tab w:val="left" w:pos="7088"/>
        </w:tabs>
        <w:ind w:left="1620"/>
      </w:pPr>
      <w:r>
        <w:t>No</w:t>
      </w:r>
      <w:r w:rsidR="00C664EE">
        <w:t>m</w:t>
      </w:r>
      <w:r w:rsidR="00CD1438">
        <w:t> </w:t>
      </w:r>
      <w:r w:rsidR="00880D52">
        <w:t xml:space="preserve">de l’étudiant </w:t>
      </w:r>
      <w:r w:rsidR="00CD1438">
        <w:t>:</w:t>
      </w:r>
      <w:r w:rsidR="00C664EE">
        <w:t> </w:t>
      </w:r>
      <w:r w:rsidR="00FF0F48">
        <w:t xml:space="preserve"> </w:t>
      </w:r>
      <w:r w:rsidR="00D55540">
        <w:fldChar w:fldCharType="begin">
          <w:ffData>
            <w:name w:val="Texte51"/>
            <w:enabled/>
            <w:calcOnExit w:val="0"/>
            <w:textInput/>
          </w:ffData>
        </w:fldChar>
      </w:r>
      <w:bookmarkStart w:id="0" w:name="Texte51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D71220">
        <w:t> </w:t>
      </w:r>
      <w:r w:rsidR="00D71220">
        <w:t> </w:t>
      </w:r>
      <w:r w:rsidR="00D71220">
        <w:t> </w:t>
      </w:r>
      <w:r w:rsidR="00D71220">
        <w:t> </w:t>
      </w:r>
      <w:r w:rsidR="00D71220">
        <w:t> </w:t>
      </w:r>
      <w:r w:rsidR="00D55540">
        <w:fldChar w:fldCharType="end"/>
      </w:r>
      <w:bookmarkEnd w:id="0"/>
      <w:r w:rsidR="00D55540">
        <w:tab/>
      </w:r>
      <w:r w:rsidR="00C664EE">
        <w:t>Prénom :</w:t>
      </w:r>
      <w:r w:rsidR="00FF0F48">
        <w:t xml:space="preserve"> </w:t>
      </w:r>
      <w:r w:rsidR="00D55540">
        <w:fldChar w:fldCharType="begin">
          <w:ffData>
            <w:name w:val="Texte52"/>
            <w:enabled/>
            <w:calcOnExit w:val="0"/>
            <w:textInput/>
          </w:ffData>
        </w:fldChar>
      </w:r>
      <w:bookmarkStart w:id="1" w:name="Texte52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2B6AB5">
        <w:t> </w:t>
      </w:r>
      <w:r w:rsidR="002B6AB5">
        <w:t> </w:t>
      </w:r>
      <w:r w:rsidR="002B6AB5">
        <w:t> </w:t>
      </w:r>
      <w:r w:rsidR="002B6AB5">
        <w:t> </w:t>
      </w:r>
      <w:r w:rsidR="002B6AB5">
        <w:t> </w:t>
      </w:r>
      <w:r w:rsidR="00D55540">
        <w:fldChar w:fldCharType="end"/>
      </w:r>
      <w:bookmarkEnd w:id="1"/>
    </w:p>
    <w:p w14:paraId="3D66EBDB" w14:textId="77777777" w:rsidR="00C664EE" w:rsidRDefault="00C664EE" w:rsidP="00FF0F48">
      <w:pPr>
        <w:tabs>
          <w:tab w:val="left" w:pos="7371"/>
        </w:tabs>
        <w:ind w:left="1620"/>
      </w:pPr>
    </w:p>
    <w:p w14:paraId="30730DEC" w14:textId="77777777" w:rsidR="00C664EE" w:rsidRDefault="00C664EE">
      <w:pPr>
        <w:ind w:left="1620"/>
      </w:pPr>
    </w:p>
    <w:p w14:paraId="48E9D6A6" w14:textId="77777777" w:rsidR="00C664EE" w:rsidRDefault="00C664EE">
      <w:pPr>
        <w:tabs>
          <w:tab w:val="left" w:leader="dot" w:pos="12420"/>
        </w:tabs>
        <w:ind w:left="1620"/>
      </w:pPr>
      <w:r>
        <w:t>Service :</w:t>
      </w:r>
      <w:r w:rsidR="00FF0F48">
        <w:t xml:space="preserve"> </w:t>
      </w:r>
      <w:r w:rsidR="00D55540">
        <w:fldChar w:fldCharType="begin">
          <w:ffData>
            <w:name w:val="Texte53"/>
            <w:enabled/>
            <w:calcOnExit w:val="0"/>
            <w:textInput/>
          </w:ffData>
        </w:fldChar>
      </w:r>
      <w:bookmarkStart w:id="2" w:name="Texte53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D55540">
        <w:fldChar w:fldCharType="end"/>
      </w:r>
      <w:bookmarkEnd w:id="2"/>
    </w:p>
    <w:p w14:paraId="4DDC75D2" w14:textId="77777777" w:rsidR="00C664EE" w:rsidRDefault="008E6A76" w:rsidP="008E6A76">
      <w:pPr>
        <w:tabs>
          <w:tab w:val="left" w:pos="11070"/>
        </w:tabs>
        <w:ind w:left="1620"/>
      </w:pPr>
      <w:r>
        <w:tab/>
      </w:r>
    </w:p>
    <w:p w14:paraId="1DA0D920" w14:textId="77777777" w:rsidR="00C664EE" w:rsidRDefault="00880D52">
      <w:pPr>
        <w:tabs>
          <w:tab w:val="left" w:leader="dot" w:pos="6300"/>
          <w:tab w:val="left" w:pos="6660"/>
          <w:tab w:val="left" w:leader="dot" w:pos="12420"/>
        </w:tabs>
        <w:ind w:left="1620"/>
      </w:pPr>
      <w:r>
        <w:t>Nom et prénom du</w:t>
      </w:r>
      <w:r w:rsidR="004D7804">
        <w:t xml:space="preserve"> référent</w:t>
      </w:r>
      <w:r w:rsidR="00C664EE">
        <w:t> :</w:t>
      </w:r>
      <w:r w:rsidR="00D55540">
        <w:t xml:space="preserve"> </w:t>
      </w:r>
      <w:r w:rsidR="00D55540">
        <w:fldChar w:fldCharType="begin">
          <w:ffData>
            <w:name w:val="Texte54"/>
            <w:enabled/>
            <w:calcOnExit w:val="0"/>
            <w:textInput/>
          </w:ffData>
        </w:fldChar>
      </w:r>
      <w:bookmarkStart w:id="3" w:name="Texte54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D55540">
        <w:fldChar w:fldCharType="end"/>
      </w:r>
      <w:bookmarkEnd w:id="3"/>
    </w:p>
    <w:p w14:paraId="3EB66051" w14:textId="77777777" w:rsidR="00C664EE" w:rsidRDefault="00C664EE">
      <w:pPr>
        <w:ind w:left="1620"/>
      </w:pPr>
    </w:p>
    <w:p w14:paraId="7599C609" w14:textId="77777777" w:rsidR="00880D52" w:rsidRDefault="00880D52">
      <w:pPr>
        <w:ind w:left="1620"/>
      </w:pPr>
    </w:p>
    <w:p w14:paraId="274F3378" w14:textId="77777777" w:rsidR="00880D52" w:rsidRDefault="00880D52" w:rsidP="00126C66">
      <w:pPr>
        <w:tabs>
          <w:tab w:val="left" w:pos="6663"/>
        </w:tabs>
        <w:ind w:left="1620"/>
      </w:pPr>
      <w:r>
        <w:t>Dates du stage : du </w:t>
      </w:r>
      <w:r w:rsidR="00D55540">
        <w:fldChar w:fldCharType="begin">
          <w:ffData>
            <w:name w:val="Texte55"/>
            <w:enabled/>
            <w:calcOnExit w:val="0"/>
            <w:textInput/>
          </w:ffData>
        </w:fldChar>
      </w:r>
      <w:bookmarkStart w:id="4" w:name="Texte55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D55540">
        <w:fldChar w:fldCharType="end"/>
      </w:r>
      <w:bookmarkEnd w:id="4"/>
      <w:r w:rsidR="00126C66">
        <w:tab/>
      </w:r>
      <w:r>
        <w:t xml:space="preserve">au </w:t>
      </w:r>
      <w:r w:rsidR="00D55540">
        <w:fldChar w:fldCharType="begin">
          <w:ffData>
            <w:name w:val="Texte56"/>
            <w:enabled/>
            <w:calcOnExit w:val="0"/>
            <w:textInput/>
          </w:ffData>
        </w:fldChar>
      </w:r>
      <w:bookmarkStart w:id="5" w:name="Texte56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D55540">
        <w:fldChar w:fldCharType="end"/>
      </w:r>
      <w:bookmarkEnd w:id="5"/>
    </w:p>
    <w:p w14:paraId="24764129" w14:textId="77777777" w:rsidR="00880D52" w:rsidRDefault="00880D52">
      <w:pPr>
        <w:ind w:left="1620"/>
      </w:pPr>
    </w:p>
    <w:p w14:paraId="67AE8F12" w14:textId="77777777" w:rsidR="00880D52" w:rsidRDefault="00880D52">
      <w:pPr>
        <w:ind w:left="1620"/>
      </w:pPr>
    </w:p>
    <w:p w14:paraId="2EB382D3" w14:textId="77777777" w:rsidR="00880D52" w:rsidRDefault="00880D52">
      <w:pPr>
        <w:ind w:left="1620"/>
      </w:pPr>
      <w:r>
        <w:t xml:space="preserve">Nombre de jours d’absence : </w:t>
      </w:r>
      <w:r w:rsidR="00D55540">
        <w:fldChar w:fldCharType="begin">
          <w:ffData>
            <w:name w:val="Texte57"/>
            <w:enabled/>
            <w:calcOnExit w:val="0"/>
            <w:textInput/>
          </w:ffData>
        </w:fldChar>
      </w:r>
      <w:bookmarkStart w:id="6" w:name="Texte57"/>
      <w:r w:rsidR="00D55540">
        <w:instrText xml:space="preserve"> </w:instrText>
      </w:r>
      <w:r w:rsidR="00D84A67">
        <w:instrText>FORMTEXT</w:instrText>
      </w:r>
      <w:r w:rsidR="00D55540">
        <w:instrText xml:space="preserve"> </w:instrText>
      </w:r>
      <w:r w:rsidR="00D55540">
        <w:fldChar w:fldCharType="separate"/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071CBD">
        <w:rPr>
          <w:noProof/>
        </w:rPr>
        <w:t> </w:t>
      </w:r>
      <w:r w:rsidR="00D55540">
        <w:fldChar w:fldCharType="end"/>
      </w:r>
      <w:bookmarkEnd w:id="6"/>
    </w:p>
    <w:p w14:paraId="37AEB7F6" w14:textId="77777777" w:rsidR="00C664EE" w:rsidRDefault="00C664EE">
      <w:pPr>
        <w:pStyle w:val="Titre1"/>
      </w:pPr>
      <w:r>
        <w:br w:type="page"/>
      </w:r>
      <w:r>
        <w:lastRenderedPageBreak/>
        <w:t>Grille d’évaluation de la formation pratique dans le service d’ambulances</w:t>
      </w:r>
    </w:p>
    <w:p w14:paraId="44D43401" w14:textId="77777777" w:rsidR="00C664EE" w:rsidRDefault="00C664EE">
      <w:pPr>
        <w:pStyle w:val="Corpsdetexte21"/>
        <w:ind w:left="0" w:firstLine="0"/>
      </w:pPr>
    </w:p>
    <w:tbl>
      <w:tblPr>
        <w:tblW w:w="145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8"/>
        <w:gridCol w:w="840"/>
        <w:gridCol w:w="3546"/>
        <w:gridCol w:w="990"/>
        <w:gridCol w:w="3397"/>
      </w:tblGrid>
      <w:tr w:rsidR="00C664EE" w14:paraId="28D20321" w14:textId="77777777">
        <w:trPr>
          <w:trHeight w:val="891"/>
          <w:tblHeader/>
        </w:trPr>
        <w:tc>
          <w:tcPr>
            <w:tcW w:w="5808" w:type="dxa"/>
            <w:tcBorders>
              <w:bottom w:val="single" w:sz="4" w:space="0" w:color="auto"/>
            </w:tcBorders>
            <w:vAlign w:val="center"/>
          </w:tcPr>
          <w:p w14:paraId="1BDBE9D3" w14:textId="77777777" w:rsidR="00C664EE" w:rsidRDefault="00C664EE" w:rsidP="00896C10">
            <w:pPr>
              <w:pStyle w:val="Corpsdetexte2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Les items pour la première période concernent les situations stables. </w:t>
            </w:r>
          </w:p>
        </w:tc>
        <w:tc>
          <w:tcPr>
            <w:tcW w:w="8773" w:type="dxa"/>
            <w:gridSpan w:val="4"/>
            <w:tcBorders>
              <w:bottom w:val="single" w:sz="4" w:space="0" w:color="auto"/>
            </w:tcBorders>
          </w:tcPr>
          <w:p w14:paraId="5EA606DD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b/>
                <w:bCs/>
                <w:sz w:val="20"/>
              </w:rPr>
              <w:t>Échelle d’évaluation</w:t>
            </w:r>
          </w:p>
          <w:p w14:paraId="22622381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sz w:val="16"/>
              </w:rPr>
              <w:t>1,5 =  les activités dépassent souvent ou toujours le minimum attendu</w:t>
            </w:r>
          </w:p>
          <w:p w14:paraId="29F8CFD3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sz w:val="16"/>
              </w:rPr>
              <w:t>1 = les activités démontrent une atteinte minimale des objectifs</w:t>
            </w:r>
          </w:p>
          <w:p w14:paraId="4949A1D3" w14:textId="77777777" w:rsidR="00C664EE" w:rsidRDefault="00C664EE" w:rsidP="00896C10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b/>
                <w:bCs/>
              </w:rPr>
            </w:pPr>
            <w:r>
              <w:rPr>
                <w:sz w:val="16"/>
              </w:rPr>
              <w:t>0 = les activités ne démontrent pas une atteinte minimale des objectifs</w:t>
            </w:r>
          </w:p>
        </w:tc>
      </w:tr>
      <w:tr w:rsidR="00D27B15" w14:paraId="58D77DD4" w14:textId="77777777" w:rsidTr="00220BFD">
        <w:trPr>
          <w:trHeight w:val="820"/>
        </w:trPr>
        <w:tc>
          <w:tcPr>
            <w:tcW w:w="5808" w:type="dxa"/>
            <w:vMerge w:val="restart"/>
          </w:tcPr>
          <w:p w14:paraId="1BCEDCE9" w14:textId="77777777" w:rsidR="00D27B15" w:rsidRPr="004E6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  <w:rPr>
                <w:b/>
              </w:rPr>
            </w:pPr>
            <w:r w:rsidRPr="004E6B15">
              <w:rPr>
                <w:b/>
              </w:rPr>
              <w:t xml:space="preserve">1. </w:t>
            </w:r>
            <w:r w:rsidRPr="004E6B15">
              <w:rPr>
                <w:b/>
              </w:rPr>
              <w:tab/>
              <w:t>Organisation, conduite et documentation des interventions.</w:t>
            </w:r>
          </w:p>
          <w:p w14:paraId="69FD9AE7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>1.1</w:t>
            </w:r>
            <w:r>
              <w:tab/>
              <w:t>Participe à la collecte des données essentielles, pour la documentation et la transmission du patient dans des situations stables.</w:t>
            </w:r>
          </w:p>
          <w:p w14:paraId="412C7BF7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ab/>
              <w:t xml:space="preserve">Remplit, </w:t>
            </w:r>
            <w:r w:rsidRPr="00CB378D">
              <w:rPr>
                <w:u w:val="single"/>
              </w:rPr>
              <w:t>sous supervision</w:t>
            </w:r>
            <w:r>
              <w:t>, avec un vocabulaire professionnel et de manière lisible les fiches d’intervention pré hospitalières.</w:t>
            </w:r>
          </w:p>
          <w:p w14:paraId="629C89B8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  <w:p w14:paraId="2A5C53A0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>1.2</w:t>
            </w:r>
            <w:r>
              <w:tab/>
              <w:t>Recueille les informations complètes et pertinentes sur le type, le lieu de l’événement et les dangers réels que le mandat recèle.</w:t>
            </w:r>
          </w:p>
          <w:p w14:paraId="3300FDAA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ab/>
              <w:t>Respecte les procédures et les directives en lien avec les informations sur le type, le lieu et les dangers réels.</w:t>
            </w:r>
          </w:p>
          <w:p w14:paraId="481022BF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ab/>
              <w:t>Identifie s’il est nécessaire de faire appel à un ambulancier, à un médecin  ou d’autres professionnels autorisé.</w:t>
            </w:r>
          </w:p>
          <w:p w14:paraId="2E11D7DF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  <w:p w14:paraId="7D9361B8" w14:textId="77777777" w:rsidR="00D27B15" w:rsidRDefault="00CB378D" w:rsidP="00C664EE">
            <w:pPr>
              <w:pStyle w:val="Retraitcorpsdetexte31"/>
              <w:tabs>
                <w:tab w:val="clear" w:pos="792"/>
                <w:tab w:val="left" w:pos="558"/>
              </w:tabs>
            </w:pPr>
            <w:r>
              <w:t>1.3</w:t>
            </w:r>
            <w:r>
              <w:tab/>
              <w:t>Procède à une co</w:t>
            </w:r>
            <w:r w:rsidR="00DE6F06">
              <w:t>-</w:t>
            </w:r>
            <w:r>
              <w:t>évaluation</w:t>
            </w:r>
            <w:r w:rsidR="00D27B15">
              <w:t xml:space="preserve"> de l’intervention avec le référent, pour établir un bilan dans une situation stable.</w:t>
            </w:r>
          </w:p>
          <w:p w14:paraId="1A18DCA3" w14:textId="77777777" w:rsidR="00D27B15" w:rsidRPr="00391F58" w:rsidRDefault="00D27B15" w:rsidP="00C664EE">
            <w:pPr>
              <w:pStyle w:val="Retraitcorpsdetexte31"/>
              <w:tabs>
                <w:tab w:val="clear" w:pos="792"/>
                <w:tab w:val="left" w:pos="558"/>
              </w:tabs>
              <w:ind w:left="0"/>
            </w:pPr>
          </w:p>
        </w:tc>
        <w:tc>
          <w:tcPr>
            <w:tcW w:w="840" w:type="dxa"/>
            <w:vAlign w:val="center"/>
          </w:tcPr>
          <w:p w14:paraId="46D51861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78151FCB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5D71B7CA" w14:textId="77777777" w:rsidR="00D27B15" w:rsidRPr="008422CF" w:rsidRDefault="00D27B15" w:rsidP="002E1B7D">
            <w:r w:rsidRPr="008422CF">
              <w:t>Évaluation formative à mi-stage</w:t>
            </w:r>
          </w:p>
        </w:tc>
        <w:tc>
          <w:tcPr>
            <w:tcW w:w="990" w:type="dxa"/>
            <w:vAlign w:val="center"/>
          </w:tcPr>
          <w:p w14:paraId="6EA4A2C3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3D04FFA3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vAlign w:val="center"/>
          </w:tcPr>
          <w:p w14:paraId="03CFE02B" w14:textId="77777777" w:rsidR="00D27B15" w:rsidRPr="008422CF" w:rsidRDefault="00D27B15" w:rsidP="002E1B7D">
            <w:r w:rsidRPr="008422CF">
              <w:t>Évaluation semestrielle sommative</w:t>
            </w:r>
          </w:p>
        </w:tc>
      </w:tr>
      <w:tr w:rsidR="00EF08BA" w14:paraId="642388B4" w14:textId="77777777">
        <w:trPr>
          <w:trHeight w:val="3820"/>
        </w:trPr>
        <w:tc>
          <w:tcPr>
            <w:tcW w:w="5808" w:type="dxa"/>
            <w:vMerge/>
            <w:tcBorders>
              <w:bottom w:val="single" w:sz="4" w:space="0" w:color="auto"/>
            </w:tcBorders>
          </w:tcPr>
          <w:p w14:paraId="5E030E4C" w14:textId="77777777" w:rsidR="00EF08BA" w:rsidRPr="004E6B15" w:rsidRDefault="00EF08BA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386" w:type="dxa"/>
            <w:gridSpan w:val="2"/>
            <w:tcBorders>
              <w:bottom w:val="single" w:sz="4" w:space="0" w:color="auto"/>
            </w:tcBorders>
          </w:tcPr>
          <w:p w14:paraId="3648631C" w14:textId="77777777" w:rsidR="00EF08BA" w:rsidRDefault="00EF08BA" w:rsidP="00220BFD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120EF96C" w14:textId="77777777" w:rsidR="00EF08BA" w:rsidRPr="005D72FB" w:rsidRDefault="00EF08BA" w:rsidP="00220BFD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63836C50" w14:textId="77777777" w:rsidR="00EF08BA" w:rsidRDefault="00EF08BA" w:rsidP="00220BFD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43DF2F39" w14:textId="77777777" w:rsidR="00EF08BA" w:rsidRPr="005D72FB" w:rsidRDefault="00EF08BA" w:rsidP="00220BFD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424049EA" w14:textId="77777777" w:rsidR="00C664EE" w:rsidRDefault="00C664EE"/>
    <w:p w14:paraId="37607EC2" w14:textId="77777777" w:rsidR="00C664EE" w:rsidRDefault="00C664EE" w:rsidP="00C664EE">
      <w:pPr>
        <w:pStyle w:val="Corpsdetexte21"/>
        <w:tabs>
          <w:tab w:val="clear" w:pos="426"/>
          <w:tab w:val="left" w:pos="5698"/>
          <w:tab w:val="left" w:pos="10094"/>
          <w:tab w:val="left" w:pos="14471"/>
        </w:tabs>
        <w:spacing w:before="0"/>
        <w:ind w:left="0" w:firstLine="0"/>
        <w:rPr>
          <w:sz w:val="16"/>
        </w:rPr>
      </w:pPr>
    </w:p>
    <w:p w14:paraId="0BEBAFC6" w14:textId="77777777" w:rsidR="00C664EE" w:rsidRDefault="00C664EE">
      <w:r>
        <w:br w:type="page"/>
      </w:r>
    </w:p>
    <w:tbl>
      <w:tblPr>
        <w:tblW w:w="145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4"/>
        <w:gridCol w:w="812"/>
        <w:gridCol w:w="3559"/>
        <w:gridCol w:w="868"/>
        <w:gridCol w:w="3508"/>
      </w:tblGrid>
      <w:tr w:rsidR="00C664EE" w14:paraId="31590D1C" w14:textId="77777777" w:rsidTr="00C664EE">
        <w:trPr>
          <w:trHeight w:val="891"/>
        </w:trPr>
        <w:tc>
          <w:tcPr>
            <w:tcW w:w="5834" w:type="dxa"/>
            <w:shd w:val="clear" w:color="auto" w:fill="auto"/>
          </w:tcPr>
          <w:p w14:paraId="6BC2E37E" w14:textId="77777777" w:rsidR="00C664EE" w:rsidRPr="00C664EE" w:rsidRDefault="00C664EE" w:rsidP="00896C10">
            <w:pPr>
              <w:pStyle w:val="Corpsdetexte21"/>
              <w:ind w:left="0" w:firstLine="0"/>
              <w:rPr>
                <w:b/>
                <w:bCs/>
              </w:rPr>
            </w:pPr>
            <w:r w:rsidRPr="00C664EE">
              <w:rPr>
                <w:b/>
                <w:bCs/>
              </w:rPr>
              <w:lastRenderedPageBreak/>
              <w:t xml:space="preserve">Les items pour la première période concernent les situations stables. </w:t>
            </w:r>
          </w:p>
        </w:tc>
        <w:tc>
          <w:tcPr>
            <w:tcW w:w="8747" w:type="dxa"/>
            <w:gridSpan w:val="4"/>
            <w:shd w:val="clear" w:color="auto" w:fill="auto"/>
          </w:tcPr>
          <w:p w14:paraId="2E9E4B31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b/>
                <w:bCs/>
                <w:sz w:val="20"/>
              </w:rPr>
              <w:t>Échelle d’évaluation</w:t>
            </w:r>
          </w:p>
          <w:p w14:paraId="09B7585E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sz w:val="16"/>
              </w:rPr>
              <w:t>1,5 =  les activités dépassent souvent ou toujours le minimum attendu</w:t>
            </w:r>
          </w:p>
          <w:p w14:paraId="59C5BF26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sz w:val="16"/>
              </w:rPr>
              <w:t>1 = les activités démontrent une atteinte minimale des objectifs</w:t>
            </w:r>
          </w:p>
          <w:p w14:paraId="12430D11" w14:textId="77777777" w:rsidR="00C664EE" w:rsidRPr="00C664EE" w:rsidRDefault="00C664EE" w:rsidP="00896C10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b/>
                <w:bCs/>
              </w:rPr>
            </w:pPr>
            <w:r w:rsidRPr="00C664EE">
              <w:rPr>
                <w:sz w:val="16"/>
              </w:rPr>
              <w:t>0 = les activités ne démontrent pas une atteinte minimale des objectifs</w:t>
            </w:r>
          </w:p>
        </w:tc>
      </w:tr>
      <w:tr w:rsidR="00D27B15" w14:paraId="6555DC0D" w14:textId="77777777" w:rsidTr="00220BFD">
        <w:trPr>
          <w:trHeight w:val="820"/>
        </w:trPr>
        <w:tc>
          <w:tcPr>
            <w:tcW w:w="5834" w:type="dxa"/>
            <w:vMerge w:val="restart"/>
            <w:shd w:val="clear" w:color="auto" w:fill="auto"/>
          </w:tcPr>
          <w:p w14:paraId="4058AD09" w14:textId="77777777" w:rsidR="00D27B15" w:rsidRPr="00C664EE" w:rsidRDefault="00D27B15" w:rsidP="00C664EE">
            <w:pPr>
              <w:pStyle w:val="Retraitcorpsdetexte31"/>
              <w:tabs>
                <w:tab w:val="left" w:pos="558"/>
              </w:tabs>
              <w:rPr>
                <w:b/>
              </w:rPr>
            </w:pPr>
            <w:r w:rsidRPr="00C664EE">
              <w:rPr>
                <w:b/>
              </w:rPr>
              <w:t>2.</w:t>
            </w:r>
            <w:r w:rsidRPr="00C664EE">
              <w:rPr>
                <w:b/>
              </w:rPr>
              <w:tab/>
              <w:t>Évaluation de la situation et mise en œuvre des mesures organisationnelles et opérationnelles.</w:t>
            </w:r>
          </w:p>
          <w:p w14:paraId="24F2FF26" w14:textId="77777777" w:rsidR="00D27B15" w:rsidRDefault="00D27B15" w:rsidP="00C664EE">
            <w:pPr>
              <w:pStyle w:val="Retraitcorpsdetexte31"/>
              <w:ind w:left="502" w:hanging="504"/>
            </w:pPr>
            <w:r>
              <w:t>2.1</w:t>
            </w:r>
            <w:r>
              <w:tab/>
              <w:t>Identifie pour lui-même les risques et les dangers inhérents à toutes les interventions.</w:t>
            </w:r>
          </w:p>
          <w:p w14:paraId="19331638" w14:textId="77777777" w:rsidR="00D27B15" w:rsidRDefault="00D27B15" w:rsidP="00C664EE">
            <w:pPr>
              <w:pStyle w:val="Retraitcorpsdetexte31"/>
              <w:tabs>
                <w:tab w:val="left" w:pos="558"/>
              </w:tabs>
              <w:ind w:left="530" w:hanging="504"/>
            </w:pPr>
            <w:r>
              <w:tab/>
              <w:t xml:space="preserve">Explique les méthodes préventives </w:t>
            </w:r>
          </w:p>
          <w:p w14:paraId="57E82BC6" w14:textId="77777777" w:rsidR="00D27B15" w:rsidRDefault="00D27B15" w:rsidP="00C664EE">
            <w:pPr>
              <w:pStyle w:val="Retraitcorpsdetexte31"/>
              <w:tabs>
                <w:tab w:val="left" w:pos="558"/>
              </w:tabs>
              <w:ind w:left="530" w:hanging="504"/>
            </w:pPr>
          </w:p>
          <w:p w14:paraId="00E42513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2.2</w:t>
            </w:r>
            <w:r>
              <w:tab/>
              <w:t>Développe une vue d’ensemble de la  situation</w:t>
            </w:r>
          </w:p>
          <w:p w14:paraId="4B6EEAB8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</w:p>
          <w:p w14:paraId="792F841C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2.3</w:t>
            </w:r>
            <w:r>
              <w:tab/>
              <w:t>Identifie les besoins de coopération de l’équipier et des autres professionnels de la santé.</w:t>
            </w:r>
          </w:p>
          <w:p w14:paraId="2EEC27B9" w14:textId="77777777" w:rsidR="00D27B15" w:rsidRPr="00391F58" w:rsidRDefault="00D27B15" w:rsidP="00C664EE">
            <w:pPr>
              <w:pStyle w:val="Retraitcorpsdetexte31"/>
              <w:tabs>
                <w:tab w:val="left" w:pos="558"/>
              </w:tabs>
              <w:ind w:left="0" w:firstLine="0"/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4BCC04B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4829E027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9" w:type="dxa"/>
            <w:shd w:val="clear" w:color="auto" w:fill="auto"/>
          </w:tcPr>
          <w:p w14:paraId="09890905" w14:textId="77777777" w:rsidR="00D27B15" w:rsidRPr="008422CF" w:rsidRDefault="00D27B15" w:rsidP="002E1B7D">
            <w:r w:rsidRPr="008422CF">
              <w:t>Évaluation formative à mi-stage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92BB7EA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4D3B8790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08" w:type="dxa"/>
            <w:shd w:val="clear" w:color="auto" w:fill="auto"/>
          </w:tcPr>
          <w:p w14:paraId="7FCC8D4E" w14:textId="77777777" w:rsidR="00D27B15" w:rsidRPr="008422CF" w:rsidRDefault="00D27B15" w:rsidP="002E1B7D">
            <w:r w:rsidRPr="008422CF">
              <w:t>Évaluation semestrielle sommative</w:t>
            </w:r>
          </w:p>
        </w:tc>
      </w:tr>
      <w:tr w:rsidR="00053847" w14:paraId="69782953" w14:textId="77777777" w:rsidTr="00C664EE">
        <w:trPr>
          <w:trHeight w:val="3071"/>
        </w:trPr>
        <w:tc>
          <w:tcPr>
            <w:tcW w:w="5834" w:type="dxa"/>
            <w:vMerge/>
            <w:shd w:val="clear" w:color="auto" w:fill="auto"/>
          </w:tcPr>
          <w:p w14:paraId="29E7BC29" w14:textId="77777777" w:rsidR="00053847" w:rsidRPr="004E6B15" w:rsidRDefault="00053847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371" w:type="dxa"/>
            <w:gridSpan w:val="2"/>
            <w:shd w:val="clear" w:color="auto" w:fill="auto"/>
          </w:tcPr>
          <w:p w14:paraId="3A2A37C7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00AAA0B1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CE36026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29EC4DFA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27B15" w14:paraId="48BE5D28" w14:textId="77777777" w:rsidTr="00220BFD">
        <w:trPr>
          <w:trHeight w:val="751"/>
        </w:trPr>
        <w:tc>
          <w:tcPr>
            <w:tcW w:w="5834" w:type="dxa"/>
            <w:vMerge w:val="restart"/>
            <w:shd w:val="clear" w:color="auto" w:fill="auto"/>
          </w:tcPr>
          <w:p w14:paraId="41D651DF" w14:textId="77777777" w:rsidR="00D27B15" w:rsidRPr="00C664EE" w:rsidRDefault="00D27B15" w:rsidP="00C664EE">
            <w:pPr>
              <w:pStyle w:val="Retraitcorpsdetexte31"/>
              <w:tabs>
                <w:tab w:val="left" w:pos="558"/>
              </w:tabs>
              <w:rPr>
                <w:b/>
              </w:rPr>
            </w:pPr>
            <w:r w:rsidRPr="00C664EE">
              <w:rPr>
                <w:b/>
              </w:rPr>
              <w:t>3.</w:t>
            </w:r>
            <w:r w:rsidRPr="00C664EE">
              <w:rPr>
                <w:b/>
              </w:rPr>
              <w:tab/>
              <w:t>Mesures de sauvetage et prise en charge préhospitalière</w:t>
            </w:r>
          </w:p>
          <w:p w14:paraId="560FABC8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3.1</w:t>
            </w:r>
            <w:r>
              <w:tab/>
              <w:t>Effectue l’examen primaire de manière systématique, complète et précise.</w:t>
            </w:r>
          </w:p>
          <w:p w14:paraId="323DF458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</w:p>
          <w:p w14:paraId="0DD3A1E6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3.2</w:t>
            </w:r>
            <w:r>
              <w:tab/>
              <w:t xml:space="preserve">Identifie les fonctions vitales menacées </w:t>
            </w:r>
          </w:p>
          <w:p w14:paraId="0AF6A470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ab/>
              <w:t>Applique de manière adaptée et efficace les mesures BLS</w:t>
            </w:r>
          </w:p>
          <w:p w14:paraId="330F12C9" w14:textId="77777777" w:rsidR="00D27B15" w:rsidRDefault="00D27B15" w:rsidP="00C664EE">
            <w:pPr>
              <w:pStyle w:val="Retraitcorpsdetexte31"/>
              <w:tabs>
                <w:tab w:val="clear" w:pos="792"/>
                <w:tab w:val="left" w:pos="1200"/>
              </w:tabs>
              <w:spacing w:before="60"/>
              <w:ind w:left="0" w:firstLine="0"/>
            </w:pPr>
          </w:p>
          <w:p w14:paraId="64508867" w14:textId="77777777" w:rsidR="00D27B15" w:rsidRDefault="00D27B15" w:rsidP="00C664EE">
            <w:pPr>
              <w:pStyle w:val="Retraitcorpsdetexte31"/>
              <w:tabs>
                <w:tab w:val="left" w:pos="558"/>
              </w:tabs>
              <w:spacing w:before="60"/>
            </w:pPr>
            <w:r>
              <w:t>3.3</w:t>
            </w:r>
            <w:r>
              <w:tab/>
              <w:t xml:space="preserve">Identifie globalement les moyens efficaces nécessaires au déroulement  de l’intervention </w:t>
            </w:r>
          </w:p>
          <w:p w14:paraId="008DBA07" w14:textId="77777777" w:rsidR="00D27B15" w:rsidRDefault="00D27B15" w:rsidP="00C664EE">
            <w:pPr>
              <w:pStyle w:val="Retraitcorpsdetexte31"/>
              <w:tabs>
                <w:tab w:val="left" w:pos="520"/>
              </w:tabs>
              <w:spacing w:before="60"/>
            </w:pPr>
            <w:r>
              <w:tab/>
              <w:t>Sous supervision directe, prend en charge des patients de manière systématique</w:t>
            </w:r>
          </w:p>
          <w:p w14:paraId="58265384" w14:textId="77777777" w:rsidR="00D27B15" w:rsidRDefault="00D27B15" w:rsidP="00C664EE">
            <w:pPr>
              <w:pStyle w:val="Retraitcorpsdetexte31"/>
              <w:tabs>
                <w:tab w:val="left" w:pos="520"/>
              </w:tabs>
              <w:spacing w:before="60"/>
            </w:pPr>
            <w:r>
              <w:tab/>
              <w:t>Évalue l’intervention avec l’équipier</w:t>
            </w:r>
            <w:r w:rsidRPr="004E6B15">
              <w:t xml:space="preserve"> </w:t>
            </w:r>
          </w:p>
          <w:p w14:paraId="515ED8E7" w14:textId="77777777" w:rsidR="00896C10" w:rsidRPr="004E6B15" w:rsidRDefault="00896C10" w:rsidP="00C664EE">
            <w:pPr>
              <w:pStyle w:val="Retraitcorpsdetexte31"/>
              <w:tabs>
                <w:tab w:val="left" w:pos="520"/>
              </w:tabs>
              <w:spacing w:before="60"/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EB3F514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18CDCDF8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59" w:type="dxa"/>
            <w:shd w:val="clear" w:color="auto" w:fill="auto"/>
          </w:tcPr>
          <w:p w14:paraId="2A63646F" w14:textId="77777777" w:rsidR="00D27B15" w:rsidRPr="008422CF" w:rsidRDefault="00D27B15" w:rsidP="00C664EE">
            <w:pPr>
              <w:jc w:val="center"/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210B8C9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168DD548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08" w:type="dxa"/>
            <w:shd w:val="clear" w:color="auto" w:fill="auto"/>
          </w:tcPr>
          <w:p w14:paraId="5A3BF1F6" w14:textId="77777777" w:rsidR="00D27B15" w:rsidRPr="008422CF" w:rsidRDefault="00D27B15" w:rsidP="00C664EE">
            <w:pPr>
              <w:jc w:val="center"/>
            </w:pPr>
          </w:p>
        </w:tc>
      </w:tr>
      <w:tr w:rsidR="00053847" w14:paraId="2359B4DC" w14:textId="77777777" w:rsidTr="00C664EE">
        <w:trPr>
          <w:trHeight w:val="1913"/>
        </w:trPr>
        <w:tc>
          <w:tcPr>
            <w:tcW w:w="5834" w:type="dxa"/>
            <w:vMerge/>
            <w:shd w:val="clear" w:color="auto" w:fill="auto"/>
          </w:tcPr>
          <w:p w14:paraId="4A08ABDC" w14:textId="77777777" w:rsidR="00053847" w:rsidRPr="004E6B15" w:rsidRDefault="00053847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371" w:type="dxa"/>
            <w:gridSpan w:val="2"/>
            <w:shd w:val="clear" w:color="auto" w:fill="auto"/>
          </w:tcPr>
          <w:p w14:paraId="49B5F914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65214C28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497376D8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6DA30DEA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437C104C" w14:textId="77777777" w:rsidR="00C664EE" w:rsidRDefault="00C664EE"/>
    <w:tbl>
      <w:tblPr>
        <w:tblW w:w="14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6"/>
        <w:gridCol w:w="4368"/>
        <w:gridCol w:w="4396"/>
      </w:tblGrid>
      <w:tr w:rsidR="00C664EE" w14:paraId="1C6A6B10" w14:textId="77777777">
        <w:trPr>
          <w:trHeight w:val="891"/>
          <w:tblHeader/>
        </w:trPr>
        <w:tc>
          <w:tcPr>
            <w:tcW w:w="5836" w:type="dxa"/>
            <w:tcBorders>
              <w:bottom w:val="single" w:sz="4" w:space="0" w:color="auto"/>
            </w:tcBorders>
            <w:vAlign w:val="center"/>
          </w:tcPr>
          <w:p w14:paraId="098A0C2E" w14:textId="77777777" w:rsidR="00C664EE" w:rsidRDefault="00C664EE" w:rsidP="00C664EE">
            <w:pPr>
              <w:pStyle w:val="Corpsdetexte21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Les items pour la première période concernent les situations stables. </w:t>
            </w:r>
          </w:p>
        </w:tc>
        <w:tc>
          <w:tcPr>
            <w:tcW w:w="8764" w:type="dxa"/>
            <w:gridSpan w:val="2"/>
            <w:tcBorders>
              <w:bottom w:val="single" w:sz="4" w:space="0" w:color="auto"/>
            </w:tcBorders>
          </w:tcPr>
          <w:p w14:paraId="1001E8A7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b/>
                <w:bCs/>
                <w:sz w:val="20"/>
              </w:rPr>
              <w:t>Échelle d’évaluation</w:t>
            </w:r>
          </w:p>
          <w:p w14:paraId="3446FB07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sz w:val="16"/>
              </w:rPr>
              <w:t>1,5 =  les activités dépassent souvent ou toujours le minimum attendu</w:t>
            </w:r>
          </w:p>
          <w:p w14:paraId="22190367" w14:textId="77777777" w:rsidR="00C664EE" w:rsidRDefault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>
              <w:rPr>
                <w:sz w:val="16"/>
              </w:rPr>
              <w:t>1 = les activités démontrent une atteinte minimale des objectifs</w:t>
            </w:r>
          </w:p>
          <w:p w14:paraId="34A44150" w14:textId="77777777" w:rsidR="00C664EE" w:rsidRDefault="00C664EE" w:rsidP="00896C10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b/>
                <w:bCs/>
              </w:rPr>
            </w:pPr>
            <w:r>
              <w:rPr>
                <w:sz w:val="16"/>
              </w:rPr>
              <w:t>0 = les activités ne démontrent pas une atteinte minimale des objectifs</w:t>
            </w:r>
          </w:p>
        </w:tc>
      </w:tr>
      <w:tr w:rsidR="00C664EE" w14:paraId="6CC767BB" w14:textId="77777777">
        <w:trPr>
          <w:trHeight w:val="820"/>
        </w:trPr>
        <w:tc>
          <w:tcPr>
            <w:tcW w:w="5836" w:type="dxa"/>
            <w:vMerge w:val="restart"/>
          </w:tcPr>
          <w:p w14:paraId="399A05DA" w14:textId="77777777" w:rsidR="00C664EE" w:rsidRDefault="00C664EE" w:rsidP="00C664EE">
            <w:pPr>
              <w:pStyle w:val="Retraitcorpsdetexte31"/>
              <w:ind w:left="502"/>
            </w:pPr>
          </w:p>
          <w:p w14:paraId="64DF4925" w14:textId="77777777" w:rsidR="00C664EE" w:rsidRPr="004E6B15" w:rsidRDefault="00C664EE" w:rsidP="00C664EE">
            <w:pPr>
              <w:pStyle w:val="Retraitcorpsdetexte31"/>
              <w:ind w:left="502"/>
            </w:pPr>
            <w:r w:rsidRPr="004E6B15">
              <w:t>3.4</w:t>
            </w:r>
            <w:r w:rsidRPr="004E6B15">
              <w:tab/>
              <w:t>Relève les demandes implicites et explicites du patient.</w:t>
            </w:r>
          </w:p>
          <w:p w14:paraId="6505FF2F" w14:textId="77777777" w:rsidR="00C664EE" w:rsidRPr="004E6B15" w:rsidRDefault="00C664EE" w:rsidP="00C664EE">
            <w:pPr>
              <w:pStyle w:val="Retraitcorpsdetexte31"/>
              <w:tabs>
                <w:tab w:val="clear" w:pos="792"/>
              </w:tabs>
              <w:ind w:left="502"/>
            </w:pPr>
            <w:r w:rsidRPr="004E6B15">
              <w:tab/>
              <w:t>Communique verbalement et non verbalement avec le patient, de manière adaptée.</w:t>
            </w:r>
          </w:p>
          <w:p w14:paraId="321B99BF" w14:textId="77777777" w:rsidR="00C664EE" w:rsidRDefault="00C664EE" w:rsidP="00C664EE">
            <w:pPr>
              <w:pStyle w:val="Retraitcorpsdetexte31"/>
              <w:ind w:left="502"/>
            </w:pPr>
            <w:r>
              <w:t>3.5</w:t>
            </w:r>
            <w:r>
              <w:tab/>
              <w:t>Identifie les possibilités de relevage adaptées pour la prise en charge du patient.</w:t>
            </w:r>
          </w:p>
          <w:p w14:paraId="67E60EE6" w14:textId="77777777" w:rsidR="00C664EE" w:rsidRDefault="00C664EE" w:rsidP="00C664EE">
            <w:pPr>
              <w:pStyle w:val="Retraitcorpsdetexte31"/>
              <w:ind w:left="502"/>
            </w:pPr>
            <w:r>
              <w:tab/>
              <w:t>Pratique les techniques de relevage adaptées.</w:t>
            </w:r>
          </w:p>
          <w:p w14:paraId="7FD67793" w14:textId="77777777" w:rsidR="00C664EE" w:rsidRDefault="00C664EE" w:rsidP="00C664EE">
            <w:pPr>
              <w:pStyle w:val="Retraitcorpsdetexte31"/>
              <w:ind w:left="502"/>
            </w:pPr>
            <w:r>
              <w:tab/>
              <w:t>Transporte le patient de manière sécuritaire et conf</w:t>
            </w:r>
            <w:r w:rsidR="00CB378D">
              <w:t>ortable (considérer en particulier l’aptitude au portage).</w:t>
            </w:r>
          </w:p>
          <w:p w14:paraId="61B6436D" w14:textId="77777777" w:rsidR="00C664EE" w:rsidRDefault="00C664EE" w:rsidP="00C664EE">
            <w:pPr>
              <w:pStyle w:val="Retraitcorpsdetexte31"/>
              <w:ind w:left="502"/>
            </w:pPr>
          </w:p>
          <w:p w14:paraId="2845A4B6" w14:textId="77777777" w:rsidR="00C664EE" w:rsidRDefault="00C664EE" w:rsidP="00C664EE">
            <w:pPr>
              <w:pStyle w:val="Retraitcorpsdetexte31"/>
              <w:ind w:left="502"/>
            </w:pPr>
            <w:r>
              <w:t>3.6</w:t>
            </w:r>
            <w:r>
              <w:tab/>
              <w:t>Participe à la surveillance efficace du patient avec et sans moyens auxiliaires.</w:t>
            </w:r>
          </w:p>
          <w:p w14:paraId="12CC941D" w14:textId="77777777" w:rsidR="00C664EE" w:rsidRDefault="00C664EE" w:rsidP="00C664EE">
            <w:pPr>
              <w:pStyle w:val="Retraitcorpsdetexte31"/>
              <w:ind w:left="502"/>
            </w:pPr>
          </w:p>
          <w:p w14:paraId="4D5AE6A4" w14:textId="77777777" w:rsidR="00C664EE" w:rsidRDefault="00C664EE" w:rsidP="00C664EE">
            <w:pPr>
              <w:pStyle w:val="Retraitcorpsdetexte31"/>
              <w:ind w:left="502"/>
            </w:pPr>
            <w:r>
              <w:t>3.7</w:t>
            </w:r>
            <w:r>
              <w:tab/>
              <w:t>Sous supervision, transmet, avec un vocabulaire professionnel, les  informations nécessaires à la personne qui  prendra en charge le patient. (y compris transmission radio)</w:t>
            </w:r>
          </w:p>
          <w:p w14:paraId="334EEDB5" w14:textId="77777777" w:rsidR="00C664EE" w:rsidRPr="004E6B15" w:rsidRDefault="00C664EE" w:rsidP="00C664EE">
            <w:pPr>
              <w:pStyle w:val="Retraitcorpsdetexte31"/>
              <w:ind w:left="502"/>
            </w:pPr>
          </w:p>
        </w:tc>
        <w:tc>
          <w:tcPr>
            <w:tcW w:w="4368" w:type="dxa"/>
            <w:vAlign w:val="center"/>
          </w:tcPr>
          <w:p w14:paraId="76020135" w14:textId="77777777" w:rsidR="00C664EE" w:rsidRPr="008422CF" w:rsidRDefault="00C664EE" w:rsidP="002E1B7D">
            <w:r w:rsidRPr="008422CF">
              <w:t>Évaluation formative à mi-stage</w:t>
            </w:r>
          </w:p>
        </w:tc>
        <w:tc>
          <w:tcPr>
            <w:tcW w:w="4396" w:type="dxa"/>
            <w:vAlign w:val="center"/>
          </w:tcPr>
          <w:p w14:paraId="45F540E5" w14:textId="77777777" w:rsidR="00C664EE" w:rsidRPr="008422CF" w:rsidRDefault="00C664EE" w:rsidP="002E1B7D">
            <w:r w:rsidRPr="008422CF">
              <w:t>Évaluation semestrielle sommative</w:t>
            </w:r>
          </w:p>
        </w:tc>
      </w:tr>
      <w:tr w:rsidR="00053847" w14:paraId="331BA3F8" w14:textId="77777777">
        <w:trPr>
          <w:trHeight w:val="3820"/>
        </w:trPr>
        <w:tc>
          <w:tcPr>
            <w:tcW w:w="5836" w:type="dxa"/>
            <w:vMerge/>
            <w:tcBorders>
              <w:bottom w:val="single" w:sz="4" w:space="0" w:color="auto"/>
            </w:tcBorders>
          </w:tcPr>
          <w:p w14:paraId="38E36945" w14:textId="77777777" w:rsidR="00053847" w:rsidRPr="004E6B15" w:rsidRDefault="00053847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368" w:type="dxa"/>
          </w:tcPr>
          <w:p w14:paraId="074A4B1F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48308993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96" w:type="dxa"/>
          </w:tcPr>
          <w:p w14:paraId="091AB7C7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61090BEE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466E3A42" w14:textId="77777777" w:rsidR="00C664EE" w:rsidRDefault="00C664EE">
      <w:r>
        <w:br w:type="page"/>
      </w:r>
    </w:p>
    <w:tbl>
      <w:tblPr>
        <w:tblW w:w="146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6"/>
        <w:gridCol w:w="812"/>
        <w:gridCol w:w="28"/>
        <w:gridCol w:w="3612"/>
        <w:gridCol w:w="784"/>
        <w:gridCol w:w="112"/>
        <w:gridCol w:w="3472"/>
      </w:tblGrid>
      <w:tr w:rsidR="00C664EE" w:rsidRPr="00C664EE" w14:paraId="5AEEF803" w14:textId="77777777" w:rsidTr="00C664EE">
        <w:trPr>
          <w:trHeight w:val="891"/>
        </w:trPr>
        <w:tc>
          <w:tcPr>
            <w:tcW w:w="5836" w:type="dxa"/>
            <w:shd w:val="clear" w:color="auto" w:fill="auto"/>
          </w:tcPr>
          <w:p w14:paraId="0DBDD5AA" w14:textId="77777777" w:rsidR="00C664EE" w:rsidRPr="00C664EE" w:rsidRDefault="00C664EE" w:rsidP="00896C10">
            <w:pPr>
              <w:pStyle w:val="Corpsdetexte21"/>
              <w:ind w:left="0" w:firstLine="0"/>
              <w:rPr>
                <w:b/>
                <w:bCs/>
              </w:rPr>
            </w:pPr>
            <w:r w:rsidRPr="00C664EE">
              <w:rPr>
                <w:b/>
                <w:bCs/>
              </w:rPr>
              <w:lastRenderedPageBreak/>
              <w:t xml:space="preserve">Les items pour la première période concernent les situations stables. </w:t>
            </w:r>
          </w:p>
        </w:tc>
        <w:tc>
          <w:tcPr>
            <w:tcW w:w="8820" w:type="dxa"/>
            <w:gridSpan w:val="6"/>
            <w:shd w:val="clear" w:color="auto" w:fill="auto"/>
          </w:tcPr>
          <w:p w14:paraId="46BA8C83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b/>
                <w:bCs/>
                <w:sz w:val="20"/>
              </w:rPr>
              <w:t>Échelle d’évaluation</w:t>
            </w:r>
          </w:p>
          <w:p w14:paraId="7DAD4871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sz w:val="16"/>
              </w:rPr>
              <w:t>1,5 =  les activités dépassent souvent ou toujours le minimum attendu</w:t>
            </w:r>
          </w:p>
          <w:p w14:paraId="7BC1027F" w14:textId="77777777" w:rsidR="00C664EE" w:rsidRPr="00C664EE" w:rsidRDefault="00C664EE" w:rsidP="00C664EE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sz w:val="16"/>
              </w:rPr>
            </w:pPr>
            <w:r w:rsidRPr="00C664EE">
              <w:rPr>
                <w:sz w:val="16"/>
              </w:rPr>
              <w:t>1 = les activités démontrent une atteinte minimale des objectifs</w:t>
            </w:r>
          </w:p>
          <w:p w14:paraId="3689AE42" w14:textId="77777777" w:rsidR="00C664EE" w:rsidRPr="00C664EE" w:rsidRDefault="00C664EE" w:rsidP="00896C10">
            <w:pPr>
              <w:pStyle w:val="Corpsdetexte21"/>
              <w:tabs>
                <w:tab w:val="clear" w:pos="426"/>
                <w:tab w:val="left" w:pos="470"/>
              </w:tabs>
              <w:spacing w:before="0"/>
              <w:ind w:left="0" w:firstLine="0"/>
              <w:rPr>
                <w:b/>
                <w:bCs/>
              </w:rPr>
            </w:pPr>
            <w:r w:rsidRPr="00C664EE">
              <w:rPr>
                <w:sz w:val="16"/>
              </w:rPr>
              <w:t>0 = les activités ne démontrent pas une atteinte minimale des objectifs</w:t>
            </w:r>
          </w:p>
        </w:tc>
      </w:tr>
      <w:tr w:rsidR="00D27B15" w14:paraId="3EE1ACFF" w14:textId="77777777" w:rsidTr="00220BFD">
        <w:trPr>
          <w:trHeight w:val="863"/>
        </w:trPr>
        <w:tc>
          <w:tcPr>
            <w:tcW w:w="5836" w:type="dxa"/>
            <w:vMerge w:val="restart"/>
            <w:shd w:val="clear" w:color="auto" w:fill="auto"/>
          </w:tcPr>
          <w:p w14:paraId="1CAD635C" w14:textId="77777777" w:rsidR="00D27B15" w:rsidRPr="00C664EE" w:rsidRDefault="00D27B15" w:rsidP="00C664EE">
            <w:pPr>
              <w:pStyle w:val="Retraitcorpsdetexte31"/>
              <w:tabs>
                <w:tab w:val="left" w:pos="558"/>
              </w:tabs>
              <w:rPr>
                <w:b/>
              </w:rPr>
            </w:pPr>
            <w:r w:rsidRPr="00C664EE">
              <w:rPr>
                <w:b/>
              </w:rPr>
              <w:t>4.</w:t>
            </w:r>
            <w:r w:rsidRPr="00C664EE">
              <w:rPr>
                <w:b/>
              </w:rPr>
              <w:tab/>
              <w:t>Tenue de l’infrastructure, des moyens techniques et de la logistique</w:t>
            </w:r>
          </w:p>
          <w:p w14:paraId="42C972D9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4.1</w:t>
            </w:r>
            <w:r>
              <w:tab/>
              <w:t>Identifie l’itinéraire le plus adapté à la situation.</w:t>
            </w:r>
          </w:p>
          <w:p w14:paraId="4547D209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ab/>
              <w:t>Conduit et stationne en toute sécurité le véhicule en situation non urgente.</w:t>
            </w:r>
            <w:r>
              <w:br/>
            </w:r>
          </w:p>
          <w:p w14:paraId="6F518FFD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>4.2</w:t>
            </w:r>
            <w:r>
              <w:tab/>
              <w:t>En dehors de toute intervention, participe aux tâches quotidiennes inhérentes à la profession.</w:t>
            </w:r>
          </w:p>
          <w:p w14:paraId="270DCC41" w14:textId="77777777" w:rsidR="00D27B15" w:rsidRDefault="00CB378D" w:rsidP="00C664EE">
            <w:pPr>
              <w:pStyle w:val="Retraitcorpsdetexte31"/>
              <w:tabs>
                <w:tab w:val="left" w:pos="558"/>
              </w:tabs>
            </w:pPr>
            <w:r>
              <w:tab/>
              <w:t>Au term</w:t>
            </w:r>
            <w:r w:rsidR="00D27B15">
              <w:t>e de l’intervention</w:t>
            </w:r>
            <w:r>
              <w:t xml:space="preserve"> ou de l’exercice</w:t>
            </w:r>
            <w:r w:rsidR="00D27B15">
              <w:t>, effectue avec précision, le rétablissement du matériel.</w:t>
            </w:r>
          </w:p>
          <w:p w14:paraId="5761B074" w14:textId="77777777" w:rsidR="00D27B15" w:rsidRPr="004E6B15" w:rsidRDefault="00D27B15" w:rsidP="00C664EE">
            <w:pPr>
              <w:pStyle w:val="Retraitcorpsdetexte31"/>
              <w:tabs>
                <w:tab w:val="left" w:pos="558"/>
              </w:tabs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9BB3FFC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7F928B52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33F7D4C2" w14:textId="77777777" w:rsidR="00D27B15" w:rsidRPr="008422CF" w:rsidRDefault="00D27B15" w:rsidP="00C664EE">
            <w:pPr>
              <w:jc w:val="center"/>
            </w:pPr>
            <w:r w:rsidRPr="008422CF">
              <w:t>Évaluation formative à mi-stage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5A9D5A4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1F75D324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84" w:type="dxa"/>
            <w:gridSpan w:val="2"/>
            <w:shd w:val="clear" w:color="auto" w:fill="auto"/>
          </w:tcPr>
          <w:p w14:paraId="0631C866" w14:textId="77777777" w:rsidR="00D27B15" w:rsidRPr="008422CF" w:rsidRDefault="00D27B15" w:rsidP="00C664EE">
            <w:pPr>
              <w:jc w:val="center"/>
            </w:pPr>
            <w:r w:rsidRPr="008422CF">
              <w:t>Évaluation semestrielle sommative</w:t>
            </w:r>
          </w:p>
        </w:tc>
      </w:tr>
      <w:tr w:rsidR="00053847" w14:paraId="5AF40B62" w14:textId="77777777" w:rsidTr="00CB378D">
        <w:trPr>
          <w:trHeight w:val="2917"/>
        </w:trPr>
        <w:tc>
          <w:tcPr>
            <w:tcW w:w="58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69876" w14:textId="77777777" w:rsidR="00053847" w:rsidRPr="004E6B15" w:rsidRDefault="00053847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03E14C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49E71952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C32A2B" w14:textId="77777777" w:rsidR="00053847" w:rsidRDefault="00053847" w:rsidP="006C70F9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7735831E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D27B15" w14:paraId="3EA3B596" w14:textId="77777777" w:rsidTr="00CB378D">
        <w:trPr>
          <w:trHeight w:val="820"/>
        </w:trPr>
        <w:tc>
          <w:tcPr>
            <w:tcW w:w="58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65A79C" w14:textId="77777777" w:rsidR="00D27B15" w:rsidRPr="00C664EE" w:rsidRDefault="00D27B15" w:rsidP="00C664EE">
            <w:pPr>
              <w:pStyle w:val="Retraitcorpsdetexte31"/>
              <w:tabs>
                <w:tab w:val="left" w:pos="558"/>
              </w:tabs>
              <w:rPr>
                <w:b/>
              </w:rPr>
            </w:pPr>
            <w:r w:rsidRPr="00C664EE">
              <w:rPr>
                <w:b/>
              </w:rPr>
              <w:t>5.</w:t>
            </w:r>
            <w:r w:rsidRPr="00C664EE">
              <w:rPr>
                <w:b/>
              </w:rPr>
              <w:tab/>
              <w:t xml:space="preserve">Promotion de la qualité des prestations et du développement de la profession : prévention. </w:t>
            </w:r>
          </w:p>
          <w:p w14:paraId="59DBF2EC" w14:textId="77777777" w:rsidR="00D27B15" w:rsidRDefault="00CB378D" w:rsidP="00C664EE">
            <w:pPr>
              <w:pStyle w:val="Retraitcorpsdetexte31"/>
              <w:tabs>
                <w:tab w:val="left" w:pos="558"/>
              </w:tabs>
            </w:pPr>
            <w:r>
              <w:t>5.1</w:t>
            </w:r>
            <w:r w:rsidRPr="00CB378D">
              <w:tab/>
              <w:t>Etablit une relation constructive avec les membres de l’équipe</w:t>
            </w:r>
            <w:r>
              <w:t>, les partenaires de la chaîne des secours et les autres professionnels de santé.</w:t>
            </w:r>
          </w:p>
          <w:p w14:paraId="66032D1C" w14:textId="77777777" w:rsidR="00CB378D" w:rsidRDefault="00CB378D" w:rsidP="00C664EE">
            <w:pPr>
              <w:pStyle w:val="Retraitcorpsdetexte31"/>
              <w:tabs>
                <w:tab w:val="left" w:pos="558"/>
              </w:tabs>
            </w:pPr>
            <w:r>
              <w:tab/>
              <w:t>Contribue activement à sa propre formation.</w:t>
            </w:r>
          </w:p>
          <w:p w14:paraId="22E68229" w14:textId="77777777" w:rsidR="00CB378D" w:rsidRDefault="00CB378D" w:rsidP="00C664EE">
            <w:pPr>
              <w:pStyle w:val="Retraitcorpsdetexte31"/>
              <w:tabs>
                <w:tab w:val="left" w:pos="558"/>
              </w:tabs>
            </w:pPr>
            <w:r>
              <w:t>5.2</w:t>
            </w:r>
            <w:r>
              <w:tab/>
              <w:t>Démontre, dans son activité quotidienne, un engagement vis-à-vis de la vie du service et des valeurs de la profession (rigueur, éthique, déontologie).</w:t>
            </w:r>
          </w:p>
          <w:p w14:paraId="001C2375" w14:textId="77777777" w:rsidR="00D27B15" w:rsidRDefault="00CB378D" w:rsidP="00C664EE">
            <w:pPr>
              <w:pStyle w:val="Retraitcorpsdetexte31"/>
              <w:tabs>
                <w:tab w:val="left" w:pos="558"/>
              </w:tabs>
            </w:pPr>
            <w:r>
              <w:t>5.3</w:t>
            </w:r>
            <w:r w:rsidR="00D27B15">
              <w:tab/>
              <w:t>Identifie l’impact physique et psychique face à des situations difficiles.</w:t>
            </w:r>
          </w:p>
          <w:p w14:paraId="5288FAB2" w14:textId="77777777" w:rsidR="00D27B15" w:rsidRDefault="00D27B15" w:rsidP="00C664EE">
            <w:pPr>
              <w:pStyle w:val="Retraitcorpsdetexte31"/>
              <w:tabs>
                <w:tab w:val="left" w:pos="558"/>
              </w:tabs>
            </w:pPr>
            <w:r>
              <w:tab/>
              <w:t>Identifie des mesures préventives propres à soutenir sa santé physique et psychique dans l’exercice de la profession et dans la vie quotidienne.</w:t>
            </w:r>
          </w:p>
          <w:p w14:paraId="6C066B89" w14:textId="77777777" w:rsidR="00CB378D" w:rsidRDefault="00CB378D" w:rsidP="00C664EE">
            <w:pPr>
              <w:pStyle w:val="Retraitcorpsdetexte31"/>
              <w:tabs>
                <w:tab w:val="left" w:pos="558"/>
              </w:tabs>
            </w:pPr>
            <w:r>
              <w:lastRenderedPageBreak/>
              <w:tab/>
              <w:t>Agit en conformité avec les règles de service, les standards de qualité, le cadre légal.</w:t>
            </w:r>
          </w:p>
          <w:p w14:paraId="4D584C12" w14:textId="77777777" w:rsidR="00D27B15" w:rsidRPr="00391F58" w:rsidRDefault="00D27B15" w:rsidP="00CB378D">
            <w:pPr>
              <w:pStyle w:val="Retraitcorpsdetexte31"/>
              <w:tabs>
                <w:tab w:val="left" w:pos="558"/>
              </w:tabs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3E8E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lastRenderedPageBreak/>
              <w:t>Points</w:t>
            </w:r>
          </w:p>
          <w:p w14:paraId="604BBCA1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54904DAB" w14:textId="77777777" w:rsidR="00D27B15" w:rsidRDefault="00D27B15" w:rsidP="00053847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3F008984" w14:textId="77777777" w:rsidR="00D27B15" w:rsidRPr="008422CF" w:rsidRDefault="00D27B15" w:rsidP="00C664EE">
            <w:pPr>
              <w:jc w:val="center"/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8521D" w14:textId="77777777" w:rsidR="00D27B15" w:rsidRDefault="00D27B15" w:rsidP="00220BFD">
            <w:pPr>
              <w:jc w:val="center"/>
              <w:rPr>
                <w:sz w:val="18"/>
              </w:rPr>
            </w:pPr>
            <w:r w:rsidRPr="00D67695">
              <w:rPr>
                <w:sz w:val="18"/>
              </w:rPr>
              <w:t>Points</w:t>
            </w:r>
          </w:p>
          <w:p w14:paraId="5E62EF1C" w14:textId="77777777" w:rsidR="00D27B15" w:rsidRPr="00D67695" w:rsidRDefault="00D27B15" w:rsidP="00220BFD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r w:rsidR="00D84A67">
              <w:rPr>
                <w:b/>
                <w:sz w:val="22"/>
                <w:szCs w:val="22"/>
              </w:rPr>
              <w:instrText>FORMTEXT</w:instrText>
            </w:r>
            <w:r>
              <w:rPr>
                <w:b/>
                <w:sz w:val="22"/>
                <w:szCs w:val="22"/>
              </w:rPr>
              <w:instrText xml:space="preserve">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 w:rsidR="00071CBD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147BF771" w14:textId="77777777" w:rsidR="00D27B15" w:rsidRDefault="00D27B15" w:rsidP="00053847">
            <w:pPr>
              <w:pStyle w:val="Corpsdetexte21"/>
              <w:spacing w:after="120"/>
              <w:ind w:left="0" w:firstLine="0"/>
              <w:rPr>
                <w:b/>
                <w:bCs/>
              </w:rPr>
            </w:pPr>
            <w:r w:rsidRPr="00D67695">
              <w:rPr>
                <w:b/>
                <w:bCs/>
              </w:rPr>
              <w:t>Argumentation, commentaires</w:t>
            </w:r>
          </w:p>
          <w:p w14:paraId="72D05D99" w14:textId="77777777" w:rsidR="00D27B15" w:rsidRPr="008422CF" w:rsidRDefault="00D27B15" w:rsidP="00C664EE">
            <w:pPr>
              <w:jc w:val="center"/>
            </w:pPr>
          </w:p>
        </w:tc>
      </w:tr>
      <w:tr w:rsidR="00053847" w14:paraId="07DA7250" w14:textId="77777777" w:rsidTr="00CB378D">
        <w:trPr>
          <w:trHeight w:val="3820"/>
        </w:trPr>
        <w:tc>
          <w:tcPr>
            <w:tcW w:w="583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7A10D6" w14:textId="77777777" w:rsidR="00053847" w:rsidRPr="004E6B15" w:rsidRDefault="00053847" w:rsidP="00C664EE">
            <w:pPr>
              <w:pStyle w:val="Retraitcorpsdetexte31"/>
              <w:tabs>
                <w:tab w:val="clear" w:pos="792"/>
                <w:tab w:val="left" w:pos="558"/>
              </w:tabs>
            </w:pPr>
          </w:p>
        </w:tc>
        <w:tc>
          <w:tcPr>
            <w:tcW w:w="44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E4B74F" w14:textId="77777777" w:rsidR="00861E40" w:rsidRDefault="00861E40" w:rsidP="006C70F9">
            <w:pPr>
              <w:pStyle w:val="Corpsdetexte21"/>
              <w:spacing w:before="0"/>
              <w:ind w:left="0" w:firstLine="0"/>
              <w:rPr>
                <w:bCs/>
                <w:sz w:val="18"/>
                <w:szCs w:val="18"/>
              </w:rPr>
            </w:pPr>
          </w:p>
          <w:p w14:paraId="43593C2C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664218" w14:textId="77777777" w:rsidR="00861E40" w:rsidRDefault="00861E40" w:rsidP="006C70F9">
            <w:pPr>
              <w:pStyle w:val="Corpsdetexte21"/>
              <w:spacing w:before="0"/>
              <w:ind w:left="0" w:firstLine="0"/>
              <w:rPr>
                <w:bCs/>
                <w:sz w:val="18"/>
                <w:szCs w:val="18"/>
              </w:rPr>
            </w:pPr>
          </w:p>
          <w:p w14:paraId="5B0271F4" w14:textId="77777777" w:rsidR="00053847" w:rsidRPr="005D72FB" w:rsidRDefault="00053847" w:rsidP="006C70F9">
            <w:pPr>
              <w:pStyle w:val="Corpsdetexte21"/>
              <w:spacing w:before="0"/>
              <w:ind w:left="0" w:firstLine="0"/>
              <w:rPr>
                <w:b/>
                <w:bCs/>
                <w:noProof/>
                <w:sz w:val="18"/>
                <w:szCs w:val="18"/>
              </w:rPr>
            </w:pPr>
            <w:r w:rsidRPr="005D72FB">
              <w:rPr>
                <w:bCs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="00D84A67">
              <w:rPr>
                <w:bCs/>
                <w:sz w:val="18"/>
                <w:szCs w:val="18"/>
              </w:rPr>
              <w:instrText>FORMTEXT</w:instrText>
            </w:r>
            <w:r w:rsidRPr="005D72FB">
              <w:rPr>
                <w:bCs/>
                <w:sz w:val="18"/>
                <w:szCs w:val="18"/>
              </w:rPr>
              <w:instrText xml:space="preserve"> </w:instrText>
            </w:r>
            <w:r w:rsidRPr="005D72FB">
              <w:rPr>
                <w:bCs/>
                <w:sz w:val="18"/>
                <w:szCs w:val="18"/>
              </w:rPr>
            </w:r>
            <w:r w:rsidRPr="005D72FB">
              <w:rPr>
                <w:bCs/>
                <w:sz w:val="18"/>
                <w:szCs w:val="18"/>
              </w:rPr>
              <w:fldChar w:fldCharType="separate"/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="00071CBD">
              <w:rPr>
                <w:bCs/>
                <w:noProof/>
                <w:sz w:val="18"/>
                <w:szCs w:val="18"/>
              </w:rPr>
              <w:t> </w:t>
            </w:r>
            <w:r w:rsidRPr="005D72FB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62602447" w14:textId="77777777" w:rsidR="002718A5" w:rsidRDefault="00C664EE" w:rsidP="002718A5">
      <w:r>
        <w:br w:type="page"/>
      </w:r>
    </w:p>
    <w:p w14:paraId="1D5CA0FF" w14:textId="77777777" w:rsidR="002E1B7D" w:rsidRDefault="002E1B7D" w:rsidP="002718A5">
      <w:pPr>
        <w:rPr>
          <w:b/>
        </w:rPr>
      </w:pPr>
    </w:p>
    <w:p w14:paraId="05990B04" w14:textId="77777777" w:rsidR="002718A5" w:rsidRDefault="002718A5" w:rsidP="002718A5">
      <w:r w:rsidRPr="00EB78B6">
        <w:rPr>
          <w:b/>
        </w:rPr>
        <w:t>Commentaires complémentaires </w:t>
      </w:r>
      <w:r>
        <w:t>:</w:t>
      </w:r>
    </w:p>
    <w:p w14:paraId="5B484AA7" w14:textId="77777777" w:rsidR="002718A5" w:rsidRDefault="002718A5" w:rsidP="002718A5"/>
    <w:p w14:paraId="7F64DD54" w14:textId="77777777" w:rsidR="002718A5" w:rsidRDefault="002718A5" w:rsidP="002718A5">
      <w:pPr>
        <w:pStyle w:val="En-tte"/>
        <w:tabs>
          <w:tab w:val="clear" w:pos="4536"/>
          <w:tab w:val="clear" w:pos="9072"/>
          <w:tab w:val="right" w:leader="dot" w:pos="14220"/>
        </w:tabs>
      </w:pPr>
      <w:r>
        <w:t>Item N</w:t>
      </w:r>
      <w:r w:rsidRPr="00E8349C">
        <w:rPr>
          <w:sz w:val="20"/>
          <w:szCs w:val="20"/>
        </w:rPr>
        <w:t>°</w:t>
      </w:r>
      <w:r w:rsidRPr="00E8349C">
        <w:rPr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E8349C">
        <w:rPr>
          <w:sz w:val="20"/>
          <w:szCs w:val="20"/>
        </w:rPr>
        <w:instrText xml:space="preserve"> </w:instrText>
      </w:r>
      <w:r w:rsidR="00D84A67">
        <w:rPr>
          <w:sz w:val="20"/>
          <w:szCs w:val="20"/>
        </w:rPr>
        <w:instrText>FORMTEXT</w:instrText>
      </w:r>
      <w:r w:rsidRPr="00E8349C">
        <w:rPr>
          <w:sz w:val="20"/>
          <w:szCs w:val="20"/>
        </w:rPr>
        <w:instrText xml:space="preserve"> </w:instrText>
      </w:r>
      <w:r w:rsidRPr="00E8349C">
        <w:rPr>
          <w:sz w:val="20"/>
          <w:szCs w:val="20"/>
        </w:rPr>
      </w:r>
      <w:r w:rsidRPr="00E8349C">
        <w:rPr>
          <w:sz w:val="20"/>
          <w:szCs w:val="20"/>
        </w:rPr>
        <w:fldChar w:fldCharType="separate"/>
      </w:r>
      <w:r w:rsidR="00071CBD">
        <w:rPr>
          <w:noProof/>
          <w:sz w:val="20"/>
          <w:szCs w:val="20"/>
        </w:rPr>
        <w:t> </w:t>
      </w:r>
      <w:r w:rsidR="00071CBD">
        <w:rPr>
          <w:noProof/>
          <w:sz w:val="20"/>
          <w:szCs w:val="20"/>
        </w:rPr>
        <w:t> </w:t>
      </w:r>
      <w:r w:rsidR="00071CBD">
        <w:rPr>
          <w:noProof/>
          <w:sz w:val="20"/>
          <w:szCs w:val="20"/>
        </w:rPr>
        <w:t> </w:t>
      </w:r>
      <w:r w:rsidR="00071CBD">
        <w:rPr>
          <w:noProof/>
          <w:sz w:val="20"/>
          <w:szCs w:val="20"/>
        </w:rPr>
        <w:t> </w:t>
      </w:r>
      <w:r w:rsidR="00071CBD">
        <w:rPr>
          <w:noProof/>
          <w:sz w:val="20"/>
          <w:szCs w:val="20"/>
        </w:rPr>
        <w:t> </w:t>
      </w:r>
      <w:r w:rsidRPr="00E8349C">
        <w:rPr>
          <w:sz w:val="20"/>
          <w:szCs w:val="20"/>
        </w:rPr>
        <w:fldChar w:fldCharType="end"/>
      </w:r>
    </w:p>
    <w:p w14:paraId="5B8BD899" w14:textId="77777777" w:rsidR="002718A5" w:rsidRDefault="002718A5" w:rsidP="002718A5">
      <w:pPr>
        <w:tabs>
          <w:tab w:val="right" w:leader="dot" w:pos="14220"/>
        </w:tabs>
      </w:pPr>
    </w:p>
    <w:p w14:paraId="1F0153CE" w14:textId="77777777" w:rsidR="002718A5" w:rsidRPr="00E8349C" w:rsidRDefault="002718A5" w:rsidP="002718A5">
      <w:pPr>
        <w:tabs>
          <w:tab w:val="right" w:leader="dot" w:pos="14220"/>
        </w:tabs>
        <w:rPr>
          <w:sz w:val="18"/>
          <w:szCs w:val="18"/>
        </w:rPr>
      </w:pPr>
      <w:r w:rsidRPr="00E8349C">
        <w:rPr>
          <w:sz w:val="18"/>
          <w:szCs w:val="18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E8349C">
        <w:rPr>
          <w:sz w:val="18"/>
          <w:szCs w:val="18"/>
        </w:rPr>
        <w:instrText xml:space="preserve"> </w:instrText>
      </w:r>
      <w:r w:rsidR="00D84A67">
        <w:rPr>
          <w:sz w:val="18"/>
          <w:szCs w:val="18"/>
        </w:rPr>
        <w:instrText>FORMTEXT</w:instrText>
      </w:r>
      <w:r w:rsidRPr="00E8349C">
        <w:rPr>
          <w:sz w:val="18"/>
          <w:szCs w:val="18"/>
        </w:rPr>
        <w:instrText xml:space="preserve"> </w:instrText>
      </w:r>
      <w:r w:rsidRPr="00E8349C">
        <w:rPr>
          <w:sz w:val="18"/>
          <w:szCs w:val="18"/>
        </w:rPr>
      </w:r>
      <w:r w:rsidRPr="00E8349C">
        <w:rPr>
          <w:sz w:val="18"/>
          <w:szCs w:val="18"/>
        </w:rPr>
        <w:fldChar w:fldCharType="separate"/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Pr="00E8349C">
        <w:rPr>
          <w:sz w:val="18"/>
          <w:szCs w:val="18"/>
        </w:rPr>
        <w:fldChar w:fldCharType="end"/>
      </w:r>
    </w:p>
    <w:p w14:paraId="10F8C0BC" w14:textId="77777777" w:rsidR="002718A5" w:rsidRDefault="002718A5" w:rsidP="002718A5">
      <w:pPr>
        <w:tabs>
          <w:tab w:val="right" w:leader="dot" w:pos="14220"/>
        </w:tabs>
      </w:pPr>
    </w:p>
    <w:p w14:paraId="320696EF" w14:textId="77777777" w:rsidR="002718A5" w:rsidRDefault="002718A5" w:rsidP="002718A5">
      <w:pPr>
        <w:tabs>
          <w:tab w:val="right" w:leader="dot" w:pos="14220"/>
        </w:tabs>
      </w:pPr>
      <w:r>
        <w:t>Points forts :</w:t>
      </w:r>
    </w:p>
    <w:p w14:paraId="41D90FDD" w14:textId="77777777" w:rsidR="002718A5" w:rsidRDefault="002718A5" w:rsidP="002718A5">
      <w:pPr>
        <w:tabs>
          <w:tab w:val="right" w:leader="dot" w:pos="14220"/>
        </w:tabs>
      </w:pPr>
    </w:p>
    <w:p w14:paraId="3F425E3D" w14:textId="77777777" w:rsidR="002718A5" w:rsidRPr="00E8349C" w:rsidRDefault="002718A5" w:rsidP="002718A5">
      <w:pPr>
        <w:tabs>
          <w:tab w:val="right" w:leader="dot" w:pos="14220"/>
        </w:tabs>
        <w:rPr>
          <w:sz w:val="18"/>
          <w:szCs w:val="18"/>
        </w:rPr>
      </w:pPr>
      <w:r w:rsidRPr="00E8349C">
        <w:rPr>
          <w:sz w:val="18"/>
          <w:szCs w:val="18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E8349C">
        <w:rPr>
          <w:sz w:val="18"/>
          <w:szCs w:val="18"/>
        </w:rPr>
        <w:instrText xml:space="preserve"> </w:instrText>
      </w:r>
      <w:r w:rsidR="00D84A67">
        <w:rPr>
          <w:sz w:val="18"/>
          <w:szCs w:val="18"/>
        </w:rPr>
        <w:instrText>FORMTEXT</w:instrText>
      </w:r>
      <w:r w:rsidRPr="00E8349C">
        <w:rPr>
          <w:sz w:val="18"/>
          <w:szCs w:val="18"/>
        </w:rPr>
        <w:instrText xml:space="preserve"> </w:instrText>
      </w:r>
      <w:r w:rsidRPr="00E8349C">
        <w:rPr>
          <w:sz w:val="18"/>
          <w:szCs w:val="18"/>
        </w:rPr>
      </w:r>
      <w:r w:rsidRPr="00E8349C">
        <w:rPr>
          <w:sz w:val="18"/>
          <w:szCs w:val="18"/>
        </w:rPr>
        <w:fldChar w:fldCharType="separate"/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Pr="00E8349C">
        <w:rPr>
          <w:sz w:val="18"/>
          <w:szCs w:val="18"/>
        </w:rPr>
        <w:fldChar w:fldCharType="end"/>
      </w:r>
    </w:p>
    <w:p w14:paraId="7026128A" w14:textId="77777777" w:rsidR="002718A5" w:rsidRDefault="002718A5" w:rsidP="002718A5">
      <w:pPr>
        <w:tabs>
          <w:tab w:val="right" w:leader="dot" w:pos="14220"/>
        </w:tabs>
        <w:rPr>
          <w:sz w:val="20"/>
          <w:szCs w:val="20"/>
        </w:rPr>
      </w:pPr>
    </w:p>
    <w:p w14:paraId="7FA223CD" w14:textId="77777777" w:rsidR="002718A5" w:rsidRDefault="002718A5" w:rsidP="002718A5">
      <w:pPr>
        <w:tabs>
          <w:tab w:val="right" w:leader="dot" w:pos="14220"/>
        </w:tabs>
      </w:pPr>
      <w:r>
        <w:t xml:space="preserve">Points à améliorer : </w:t>
      </w:r>
    </w:p>
    <w:p w14:paraId="0A44706E" w14:textId="77777777" w:rsidR="002718A5" w:rsidRDefault="002718A5" w:rsidP="002718A5">
      <w:pPr>
        <w:tabs>
          <w:tab w:val="right" w:leader="dot" w:pos="14220"/>
        </w:tabs>
        <w:rPr>
          <w:sz w:val="20"/>
          <w:szCs w:val="20"/>
        </w:rPr>
      </w:pPr>
    </w:p>
    <w:p w14:paraId="7E99D04C" w14:textId="77777777" w:rsidR="002718A5" w:rsidRPr="00E8349C" w:rsidRDefault="002718A5" w:rsidP="002718A5">
      <w:pPr>
        <w:tabs>
          <w:tab w:val="right" w:leader="dot" w:pos="14220"/>
        </w:tabs>
        <w:rPr>
          <w:sz w:val="18"/>
          <w:szCs w:val="18"/>
        </w:rPr>
      </w:pPr>
      <w:r w:rsidRPr="00E8349C">
        <w:rPr>
          <w:sz w:val="18"/>
          <w:szCs w:val="18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E8349C">
        <w:rPr>
          <w:sz w:val="18"/>
          <w:szCs w:val="18"/>
        </w:rPr>
        <w:instrText xml:space="preserve"> </w:instrText>
      </w:r>
      <w:r w:rsidR="00D84A67">
        <w:rPr>
          <w:sz w:val="18"/>
          <w:szCs w:val="18"/>
        </w:rPr>
        <w:instrText>FORMTEXT</w:instrText>
      </w:r>
      <w:r w:rsidRPr="00E8349C">
        <w:rPr>
          <w:sz w:val="18"/>
          <w:szCs w:val="18"/>
        </w:rPr>
        <w:instrText xml:space="preserve"> </w:instrText>
      </w:r>
      <w:r w:rsidRPr="00E8349C">
        <w:rPr>
          <w:sz w:val="18"/>
          <w:szCs w:val="18"/>
        </w:rPr>
      </w:r>
      <w:r w:rsidRPr="00E8349C">
        <w:rPr>
          <w:sz w:val="18"/>
          <w:szCs w:val="18"/>
        </w:rPr>
        <w:fldChar w:fldCharType="separate"/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="00071CBD">
        <w:rPr>
          <w:noProof/>
          <w:sz w:val="18"/>
          <w:szCs w:val="18"/>
        </w:rPr>
        <w:t> </w:t>
      </w:r>
      <w:r w:rsidRPr="00E8349C">
        <w:rPr>
          <w:sz w:val="18"/>
          <w:szCs w:val="18"/>
        </w:rPr>
        <w:fldChar w:fldCharType="end"/>
      </w:r>
    </w:p>
    <w:p w14:paraId="6DD8F77B" w14:textId="77777777" w:rsidR="00C664EE" w:rsidRDefault="00C664EE" w:rsidP="002718A5"/>
    <w:p w14:paraId="379B1DE6" w14:textId="77777777" w:rsidR="00C664EE" w:rsidRDefault="002718A5">
      <w:pPr>
        <w:tabs>
          <w:tab w:val="right" w:leader="dot" w:pos="14220"/>
        </w:tabs>
      </w:pPr>
      <w:r>
        <w:br w:type="column"/>
      </w:r>
    </w:p>
    <w:p w14:paraId="54D6CFE7" w14:textId="77777777" w:rsidR="00C664EE" w:rsidRPr="002718A5" w:rsidRDefault="00C664EE">
      <w:pPr>
        <w:tabs>
          <w:tab w:val="right" w:leader="dot" w:pos="14220"/>
        </w:tabs>
        <w:rPr>
          <w:b/>
        </w:rPr>
      </w:pPr>
      <w:r w:rsidRPr="002718A5">
        <w:rPr>
          <w:b/>
        </w:rPr>
        <w:t>Objectifs pour la période suivante :</w:t>
      </w:r>
    </w:p>
    <w:p w14:paraId="4FF2B878" w14:textId="77777777" w:rsidR="00C664EE" w:rsidRDefault="00C664EE">
      <w:pPr>
        <w:tabs>
          <w:tab w:val="right" w:leader="dot" w:pos="14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4"/>
        <w:gridCol w:w="7255"/>
      </w:tblGrid>
      <w:tr w:rsidR="00C664EE" w:rsidRPr="003326C1" w14:paraId="2CC5767F" w14:textId="77777777" w:rsidTr="00C664EE">
        <w:trPr>
          <w:trHeight w:val="567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BAE7C" w14:textId="77777777" w:rsidR="00C664EE" w:rsidRPr="003326C1" w:rsidRDefault="00C664EE" w:rsidP="00C664EE">
            <w:pPr>
              <w:tabs>
                <w:tab w:val="right" w:leader="dot" w:pos="6972"/>
              </w:tabs>
              <w:jc w:val="center"/>
            </w:pPr>
            <w:r w:rsidRPr="003326C1">
              <w:t>Évaluation à mi-stage</w:t>
            </w:r>
          </w:p>
        </w:tc>
        <w:tc>
          <w:tcPr>
            <w:tcW w:w="7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18B2F" w14:textId="77777777" w:rsidR="00C664EE" w:rsidRPr="003326C1" w:rsidRDefault="00C664EE" w:rsidP="00C664EE">
            <w:pPr>
              <w:tabs>
                <w:tab w:val="right" w:leader="dot" w:pos="14220"/>
              </w:tabs>
              <w:ind w:right="63"/>
              <w:jc w:val="center"/>
            </w:pPr>
            <w:r w:rsidRPr="003326C1">
              <w:t>Fin de stage (objectifs pour le stage 2</w:t>
            </w:r>
            <w:r w:rsidRPr="00C664EE">
              <w:rPr>
                <w:vertAlign w:val="superscript"/>
              </w:rPr>
              <w:t>ème</w:t>
            </w:r>
            <w:r w:rsidRPr="003326C1">
              <w:t xml:space="preserve"> semestre)</w:t>
            </w:r>
          </w:p>
        </w:tc>
      </w:tr>
      <w:tr w:rsidR="00C664EE" w:rsidRPr="00014539" w14:paraId="6FE2B174" w14:textId="77777777" w:rsidTr="00014539">
        <w:trPr>
          <w:trHeight w:val="567"/>
        </w:trPr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5FB99C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" w:name="Texte32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60567D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8" w:name="Texte38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C664EE" w:rsidRPr="00014539" w14:paraId="08F6F047" w14:textId="77777777" w:rsidTr="00014539">
        <w:trPr>
          <w:trHeight w:val="567"/>
        </w:trPr>
        <w:tc>
          <w:tcPr>
            <w:tcW w:w="7304" w:type="dxa"/>
            <w:shd w:val="clear" w:color="auto" w:fill="auto"/>
            <w:vAlign w:val="bottom"/>
          </w:tcPr>
          <w:p w14:paraId="66BEAA3F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9" w:name="Texte33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55" w:type="dxa"/>
            <w:shd w:val="clear" w:color="auto" w:fill="auto"/>
            <w:vAlign w:val="bottom"/>
          </w:tcPr>
          <w:p w14:paraId="3B961D83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0" w:name="Texte39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C664EE" w:rsidRPr="00014539" w14:paraId="55EFFB34" w14:textId="77777777" w:rsidTr="00014539">
        <w:trPr>
          <w:trHeight w:val="567"/>
        </w:trPr>
        <w:tc>
          <w:tcPr>
            <w:tcW w:w="7304" w:type="dxa"/>
            <w:shd w:val="clear" w:color="auto" w:fill="auto"/>
            <w:vAlign w:val="bottom"/>
          </w:tcPr>
          <w:p w14:paraId="046C846D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1" w:name="Texte34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55" w:type="dxa"/>
            <w:shd w:val="clear" w:color="auto" w:fill="auto"/>
            <w:vAlign w:val="bottom"/>
          </w:tcPr>
          <w:p w14:paraId="5220F8A7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2" w:name="Texte40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C664EE" w:rsidRPr="00014539" w14:paraId="5FE3ED83" w14:textId="77777777" w:rsidTr="00014539">
        <w:trPr>
          <w:trHeight w:val="567"/>
        </w:trPr>
        <w:tc>
          <w:tcPr>
            <w:tcW w:w="7304" w:type="dxa"/>
            <w:shd w:val="clear" w:color="auto" w:fill="auto"/>
            <w:vAlign w:val="bottom"/>
          </w:tcPr>
          <w:p w14:paraId="7284E03D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3" w:name="Texte35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55" w:type="dxa"/>
            <w:shd w:val="clear" w:color="auto" w:fill="auto"/>
            <w:vAlign w:val="bottom"/>
          </w:tcPr>
          <w:p w14:paraId="6E9B8901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4" w:name="Texte41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C664EE" w:rsidRPr="00014539" w14:paraId="7E33AC97" w14:textId="77777777" w:rsidTr="00014539">
        <w:trPr>
          <w:trHeight w:val="567"/>
        </w:trPr>
        <w:tc>
          <w:tcPr>
            <w:tcW w:w="7304" w:type="dxa"/>
            <w:shd w:val="clear" w:color="auto" w:fill="auto"/>
            <w:vAlign w:val="bottom"/>
          </w:tcPr>
          <w:p w14:paraId="461BA80F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5" w:name="Texte36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255" w:type="dxa"/>
            <w:shd w:val="clear" w:color="auto" w:fill="auto"/>
            <w:vAlign w:val="bottom"/>
          </w:tcPr>
          <w:p w14:paraId="2E0B2FC0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6" w:name="Texte42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C664EE" w:rsidRPr="00014539" w14:paraId="6F576011" w14:textId="77777777" w:rsidTr="00014539">
        <w:trPr>
          <w:trHeight w:val="567"/>
        </w:trPr>
        <w:tc>
          <w:tcPr>
            <w:tcW w:w="7304" w:type="dxa"/>
            <w:shd w:val="clear" w:color="auto" w:fill="auto"/>
            <w:vAlign w:val="bottom"/>
          </w:tcPr>
          <w:p w14:paraId="1F7126E0" w14:textId="77777777" w:rsidR="00C664EE" w:rsidRPr="00014539" w:rsidRDefault="0055120B" w:rsidP="00C664EE">
            <w:pPr>
              <w:tabs>
                <w:tab w:val="right" w:leader="dot" w:pos="6972"/>
                <w:tab w:val="right" w:leader="dot" w:pos="14220"/>
              </w:tabs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7" w:name="Texte37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255" w:type="dxa"/>
            <w:shd w:val="clear" w:color="auto" w:fill="auto"/>
            <w:vAlign w:val="bottom"/>
          </w:tcPr>
          <w:p w14:paraId="52ED2954" w14:textId="77777777" w:rsidR="00C664EE" w:rsidRPr="00014539" w:rsidRDefault="0055120B" w:rsidP="00C664EE">
            <w:pPr>
              <w:tabs>
                <w:tab w:val="right" w:leader="dot" w:pos="14220"/>
              </w:tabs>
              <w:ind w:right="63"/>
              <w:rPr>
                <w:sz w:val="18"/>
                <w:szCs w:val="18"/>
              </w:rPr>
            </w:pPr>
            <w:r w:rsidRPr="00014539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8" w:name="Texte43"/>
            <w:r w:rsidRPr="00014539">
              <w:rPr>
                <w:sz w:val="18"/>
                <w:szCs w:val="18"/>
              </w:rPr>
              <w:instrText xml:space="preserve"> </w:instrText>
            </w:r>
            <w:r w:rsidR="00D84A67">
              <w:rPr>
                <w:sz w:val="18"/>
                <w:szCs w:val="18"/>
              </w:rPr>
              <w:instrText>FORMTEXT</w:instrText>
            </w:r>
            <w:r w:rsidRPr="00014539">
              <w:rPr>
                <w:sz w:val="18"/>
                <w:szCs w:val="18"/>
              </w:rPr>
              <w:instrText xml:space="preserve"> </w:instrText>
            </w:r>
            <w:r w:rsidRPr="00014539">
              <w:rPr>
                <w:sz w:val="18"/>
                <w:szCs w:val="18"/>
              </w:rPr>
            </w:r>
            <w:r w:rsidRPr="00014539">
              <w:rPr>
                <w:sz w:val="18"/>
                <w:szCs w:val="18"/>
              </w:rPr>
              <w:fldChar w:fldCharType="separate"/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="00071CBD">
              <w:rPr>
                <w:noProof/>
                <w:sz w:val="18"/>
                <w:szCs w:val="18"/>
              </w:rPr>
              <w:t> </w:t>
            </w:r>
            <w:r w:rsidRPr="00014539">
              <w:rPr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060D633E" w14:textId="77777777" w:rsidR="00C664EE" w:rsidRDefault="00C664EE">
      <w:pPr>
        <w:tabs>
          <w:tab w:val="right" w:leader="dot" w:pos="14220"/>
        </w:tabs>
      </w:pPr>
    </w:p>
    <w:p w14:paraId="4AA4E6C3" w14:textId="77777777" w:rsidR="00C664EE" w:rsidRPr="004660C5" w:rsidRDefault="00C664EE">
      <w:pPr>
        <w:tabs>
          <w:tab w:val="left" w:pos="5580"/>
          <w:tab w:val="left" w:leader="dot" w:pos="9000"/>
          <w:tab w:val="left" w:pos="10260"/>
        </w:tabs>
        <w:rPr>
          <w:b/>
        </w:rPr>
      </w:pPr>
      <w:r w:rsidRPr="004660C5">
        <w:rPr>
          <w:b/>
        </w:rPr>
        <w:t>Évaluation du stage :</w:t>
      </w:r>
    </w:p>
    <w:p w14:paraId="3335AB3F" w14:textId="77777777" w:rsidR="00C664EE" w:rsidRDefault="00C664EE">
      <w:pPr>
        <w:tabs>
          <w:tab w:val="left" w:pos="5580"/>
          <w:tab w:val="left" w:leader="dot" w:pos="9000"/>
          <w:tab w:val="left" w:pos="10260"/>
        </w:tabs>
      </w:pPr>
    </w:p>
    <w:tbl>
      <w:tblPr>
        <w:tblpPr w:leftFromText="141" w:rightFromText="141" w:vertAnchor="text" w:horzAnchor="margin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2"/>
        <w:gridCol w:w="2324"/>
      </w:tblGrid>
      <w:tr w:rsidR="00C664EE" w:rsidRPr="003326C1" w14:paraId="24337B97" w14:textId="77777777" w:rsidTr="00D827FC">
        <w:tc>
          <w:tcPr>
            <w:tcW w:w="2852" w:type="dxa"/>
            <w:shd w:val="clear" w:color="auto" w:fill="auto"/>
            <w:vAlign w:val="bottom"/>
          </w:tcPr>
          <w:p w14:paraId="2CF752A6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  <w:jc w:val="right"/>
            </w:pPr>
            <w:r w:rsidRPr="003326C1">
              <w:t>Points par processus :</w:t>
            </w:r>
          </w:p>
        </w:tc>
        <w:tc>
          <w:tcPr>
            <w:tcW w:w="2324" w:type="dxa"/>
            <w:shd w:val="clear" w:color="auto" w:fill="auto"/>
          </w:tcPr>
          <w:p w14:paraId="272A7E14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  <w:jc w:val="right"/>
            </w:pPr>
            <w:r w:rsidRPr="003326C1">
              <w:t>Calcul des points de stage :</w:t>
            </w:r>
          </w:p>
        </w:tc>
      </w:tr>
      <w:tr w:rsidR="00C664EE" w:rsidRPr="003326C1" w14:paraId="2B70EF05" w14:textId="77777777" w:rsidTr="00D827FC">
        <w:tc>
          <w:tcPr>
            <w:tcW w:w="2852" w:type="dxa"/>
            <w:shd w:val="clear" w:color="auto" w:fill="auto"/>
          </w:tcPr>
          <w:p w14:paraId="66191DC7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Processus 1 :</w:t>
            </w:r>
            <w:r w:rsidR="00D827FC">
              <w:t xml:space="preserve"> </w:t>
            </w:r>
            <w:r w:rsidR="00D827FC"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9" w:name="Texte58"/>
            <w:r w:rsidR="00D827FC">
              <w:instrText xml:space="preserve"> </w:instrText>
            </w:r>
            <w:r w:rsidR="00D84A67">
              <w:instrText>FORMTEXT</w:instrText>
            </w:r>
            <w:r w:rsidR="00D827FC">
              <w:instrText xml:space="preserve"> </w:instrText>
            </w:r>
            <w:r w:rsidR="00D827FC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D827FC">
              <w:fldChar w:fldCharType="end"/>
            </w:r>
            <w:bookmarkEnd w:id="19"/>
          </w:p>
        </w:tc>
        <w:tc>
          <w:tcPr>
            <w:tcW w:w="2324" w:type="dxa"/>
            <w:shd w:val="clear" w:color="auto" w:fill="auto"/>
          </w:tcPr>
          <w:p w14:paraId="6C9857E5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x 1 =</w:t>
            </w:r>
            <w:r w:rsidR="0055120B"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 w:rsidR="0055120B">
              <w:instrText xml:space="preserve"> </w:instrText>
            </w:r>
            <w:r w:rsidR="00D84A67"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0"/>
          </w:p>
        </w:tc>
      </w:tr>
      <w:tr w:rsidR="00C664EE" w:rsidRPr="003326C1" w14:paraId="4B4B8C73" w14:textId="77777777" w:rsidTr="00D827FC">
        <w:tc>
          <w:tcPr>
            <w:tcW w:w="2852" w:type="dxa"/>
            <w:shd w:val="clear" w:color="auto" w:fill="auto"/>
          </w:tcPr>
          <w:p w14:paraId="268E4BFD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Processus 2 :</w:t>
            </w:r>
            <w:r w:rsidR="00D827FC">
              <w:t xml:space="preserve"> </w:t>
            </w:r>
            <w:r w:rsidR="00D827FC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1" w:name="Texte59"/>
            <w:r w:rsidR="00D827FC">
              <w:instrText xml:space="preserve"> </w:instrText>
            </w:r>
            <w:r w:rsidR="00D84A67">
              <w:instrText>FORMTEXT</w:instrText>
            </w:r>
            <w:r w:rsidR="00D827FC">
              <w:instrText xml:space="preserve"> </w:instrText>
            </w:r>
            <w:r w:rsidR="00D827FC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D827FC">
              <w:fldChar w:fldCharType="end"/>
            </w:r>
            <w:bookmarkEnd w:id="21"/>
          </w:p>
        </w:tc>
        <w:tc>
          <w:tcPr>
            <w:tcW w:w="2324" w:type="dxa"/>
            <w:shd w:val="clear" w:color="auto" w:fill="auto"/>
          </w:tcPr>
          <w:p w14:paraId="3C05F317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x 1 =</w:t>
            </w:r>
            <w:r w:rsidR="0055120B"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="0055120B">
              <w:instrText xml:space="preserve"> </w:instrText>
            </w:r>
            <w:r w:rsidR="00D84A67"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2"/>
          </w:p>
        </w:tc>
      </w:tr>
      <w:tr w:rsidR="00C664EE" w:rsidRPr="003326C1" w14:paraId="5B07F954" w14:textId="77777777" w:rsidTr="00D827FC">
        <w:tc>
          <w:tcPr>
            <w:tcW w:w="2852" w:type="dxa"/>
            <w:shd w:val="clear" w:color="auto" w:fill="auto"/>
          </w:tcPr>
          <w:p w14:paraId="2C58027A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Processus 3 :</w:t>
            </w:r>
            <w:r w:rsidR="00D827FC">
              <w:t xml:space="preserve"> </w:t>
            </w:r>
            <w:r w:rsidR="00D827FC"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3" w:name="Texte60"/>
            <w:r w:rsidR="00D827FC">
              <w:instrText xml:space="preserve"> </w:instrText>
            </w:r>
            <w:r w:rsidR="00D84A67">
              <w:instrText>FORMTEXT</w:instrText>
            </w:r>
            <w:r w:rsidR="00D827FC">
              <w:instrText xml:space="preserve"> </w:instrText>
            </w:r>
            <w:r w:rsidR="00D827FC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D827FC">
              <w:fldChar w:fldCharType="end"/>
            </w:r>
            <w:bookmarkEnd w:id="23"/>
          </w:p>
        </w:tc>
        <w:tc>
          <w:tcPr>
            <w:tcW w:w="2324" w:type="dxa"/>
            <w:shd w:val="clear" w:color="auto" w:fill="auto"/>
          </w:tcPr>
          <w:p w14:paraId="4763CEF9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x 3 =</w:t>
            </w:r>
            <w:r w:rsidR="0055120B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4" w:name="Texte46"/>
            <w:r w:rsidR="0055120B">
              <w:instrText xml:space="preserve"> </w:instrText>
            </w:r>
            <w:r w:rsidR="00D84A67"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4"/>
          </w:p>
        </w:tc>
      </w:tr>
      <w:tr w:rsidR="00C664EE" w:rsidRPr="003326C1" w14:paraId="797B7A39" w14:textId="77777777" w:rsidTr="00D827FC">
        <w:tc>
          <w:tcPr>
            <w:tcW w:w="2852" w:type="dxa"/>
            <w:shd w:val="clear" w:color="auto" w:fill="auto"/>
          </w:tcPr>
          <w:p w14:paraId="5BF4E14F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Processus 4 :</w:t>
            </w:r>
            <w:r w:rsidR="00D827FC">
              <w:t xml:space="preserve"> </w:t>
            </w:r>
            <w:r w:rsidR="00D827FC"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5" w:name="Texte61"/>
            <w:r w:rsidR="00D827FC">
              <w:instrText xml:space="preserve"> </w:instrText>
            </w:r>
            <w:r w:rsidR="00D84A67">
              <w:instrText>FORMTEXT</w:instrText>
            </w:r>
            <w:r w:rsidR="00D827FC">
              <w:instrText xml:space="preserve"> </w:instrText>
            </w:r>
            <w:r w:rsidR="00D827FC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D827FC">
              <w:fldChar w:fldCharType="end"/>
            </w:r>
            <w:bookmarkEnd w:id="25"/>
          </w:p>
        </w:tc>
        <w:tc>
          <w:tcPr>
            <w:tcW w:w="2324" w:type="dxa"/>
            <w:shd w:val="clear" w:color="auto" w:fill="auto"/>
          </w:tcPr>
          <w:p w14:paraId="5C746CB6" w14:textId="77777777" w:rsidR="00C664EE" w:rsidRPr="003326C1" w:rsidRDefault="00CB378D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>
              <w:t>x 1</w:t>
            </w:r>
            <w:r w:rsidR="00C664EE" w:rsidRPr="003326C1">
              <w:t xml:space="preserve"> =</w:t>
            </w:r>
            <w:r w:rsidR="0055120B"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6" w:name="Texte47"/>
            <w:r w:rsidR="0055120B">
              <w:instrText xml:space="preserve"> </w:instrText>
            </w:r>
            <w:r w:rsidR="00D84A67"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6"/>
          </w:p>
        </w:tc>
      </w:tr>
      <w:tr w:rsidR="00C664EE" w:rsidRPr="003326C1" w14:paraId="10D0C10C" w14:textId="77777777" w:rsidTr="00D827FC">
        <w:tc>
          <w:tcPr>
            <w:tcW w:w="2852" w:type="dxa"/>
            <w:shd w:val="clear" w:color="auto" w:fill="auto"/>
          </w:tcPr>
          <w:p w14:paraId="110CE36E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 w:rsidRPr="003326C1">
              <w:t>Processus 5 :</w:t>
            </w:r>
            <w:r w:rsidR="00D827FC">
              <w:t xml:space="preserve"> </w:t>
            </w:r>
            <w:r w:rsidR="00D827FC"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7" w:name="Texte62"/>
            <w:r w:rsidR="00D827FC">
              <w:instrText xml:space="preserve"> </w:instrText>
            </w:r>
            <w:r w:rsidR="00D84A67">
              <w:instrText>FORMTEXT</w:instrText>
            </w:r>
            <w:r w:rsidR="00D827FC">
              <w:instrText xml:space="preserve"> </w:instrText>
            </w:r>
            <w:r w:rsidR="00D827FC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D827FC">
              <w:fldChar w:fldCharType="end"/>
            </w:r>
            <w:bookmarkEnd w:id="27"/>
          </w:p>
        </w:tc>
        <w:tc>
          <w:tcPr>
            <w:tcW w:w="2324" w:type="dxa"/>
            <w:shd w:val="clear" w:color="auto" w:fill="auto"/>
          </w:tcPr>
          <w:p w14:paraId="367DBD37" w14:textId="77777777" w:rsidR="00C664EE" w:rsidRPr="003326C1" w:rsidRDefault="00CB378D" w:rsidP="00C664EE">
            <w:pPr>
              <w:tabs>
                <w:tab w:val="left" w:pos="5580"/>
                <w:tab w:val="left" w:leader="dot" w:pos="9000"/>
                <w:tab w:val="left" w:pos="10260"/>
              </w:tabs>
            </w:pPr>
            <w:r>
              <w:t>x 2</w:t>
            </w:r>
            <w:r w:rsidR="00C664EE" w:rsidRPr="003326C1">
              <w:t xml:space="preserve"> =</w:t>
            </w:r>
            <w:r w:rsidR="0055120B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8" w:name="Texte48"/>
            <w:r w:rsidR="0055120B">
              <w:instrText xml:space="preserve"> </w:instrText>
            </w:r>
            <w:r w:rsidR="00D84A67"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8"/>
          </w:p>
        </w:tc>
      </w:tr>
      <w:tr w:rsidR="00C664EE" w:rsidRPr="003326C1" w14:paraId="0FE00050" w14:textId="77777777" w:rsidTr="00D827FC">
        <w:tc>
          <w:tcPr>
            <w:tcW w:w="2852" w:type="dxa"/>
            <w:shd w:val="clear" w:color="auto" w:fill="auto"/>
            <w:vAlign w:val="center"/>
          </w:tcPr>
          <w:p w14:paraId="338AA993" w14:textId="77777777" w:rsidR="00C664EE" w:rsidRPr="003326C1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  <w:jc w:val="right"/>
            </w:pPr>
            <w:r w:rsidRPr="003326C1">
              <w:t>Sous-total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auto"/>
          </w:tcPr>
          <w:p w14:paraId="6998396D" w14:textId="77777777" w:rsidR="00C664EE" w:rsidRPr="003326C1" w:rsidRDefault="00D84A67" w:rsidP="00D827FC">
            <w:pPr>
              <w:tabs>
                <w:tab w:val="left" w:pos="1148"/>
                <w:tab w:val="left" w:pos="5580"/>
                <w:tab w:val="left" w:leader="dot" w:pos="9000"/>
                <w:tab w:val="left" w:pos="10260"/>
              </w:tabs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9B9EBC" wp14:editId="06257595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48260</wp:posOffset>
                      </wp:positionV>
                      <wp:extent cx="393700" cy="337185"/>
                      <wp:effectExtent l="0" t="0" r="635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37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E1A74C" w14:textId="77777777" w:rsidR="004D7804" w:rsidRPr="00B90DC0" w:rsidRDefault="004D7804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B90DC0">
                                    <w:rPr>
                                      <w:sz w:val="32"/>
                                    </w:rPr>
                                    <w:sym w:font="Wingdings 3" w:char="F0D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81.95pt;margin-top:3.8pt;width:31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" filled="f" stroked="f">
                      <v:textbox>
                        <w:txbxContent>
                          <w:p w:rsidR="004D7804" w:rsidRPr="00B90DC0" w:rsidRDefault="004D7804">
                            <w:pPr>
                              <w:rPr>
                                <w:sz w:val="32"/>
                              </w:rPr>
                            </w:pPr>
                            <w:r w:rsidRPr="00B90DC0">
                              <w:rPr>
                                <w:sz w:val="32"/>
                              </w:rPr>
                              <w:sym w:font="Wingdings 3" w:char="F0D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20B">
              <w:t xml:space="preserve"> </w:t>
            </w:r>
            <w:r w:rsidR="00D827FC">
              <w:t xml:space="preserve">    </w:t>
            </w:r>
            <w:r w:rsidR="0055120B">
              <w:t xml:space="preserve">   </w:t>
            </w:r>
            <w:r w:rsidR="0055120B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9" w:name="Texte49"/>
            <w:r w:rsidR="0055120B">
              <w:instrText xml:space="preserve"> </w:instrText>
            </w:r>
            <w:r>
              <w:instrText>FORMTEXT</w:instrText>
            </w:r>
            <w:r w:rsidR="0055120B">
              <w:instrText xml:space="preserve"> </w:instrText>
            </w:r>
            <w:r w:rsidR="0055120B">
              <w:fldChar w:fldCharType="separate"/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071CBD">
              <w:rPr>
                <w:noProof/>
              </w:rPr>
              <w:t> </w:t>
            </w:r>
            <w:r w:rsidR="0055120B">
              <w:fldChar w:fldCharType="end"/>
            </w:r>
            <w:bookmarkEnd w:id="29"/>
            <w:r w:rsidR="00C664EE" w:rsidRPr="003326C1">
              <w:t xml:space="preserve">/ 2 = </w:t>
            </w:r>
          </w:p>
        </w:tc>
      </w:tr>
      <w:tr w:rsidR="00C664EE" w:rsidRPr="003326C1" w14:paraId="6338BD37" w14:textId="77777777" w:rsidTr="00D827FC">
        <w:tc>
          <w:tcPr>
            <w:tcW w:w="28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8BE41" w14:textId="77777777" w:rsidR="00C664EE" w:rsidRPr="00C664EE" w:rsidRDefault="00C664EE" w:rsidP="00C664EE">
            <w:pPr>
              <w:tabs>
                <w:tab w:val="left" w:pos="5580"/>
                <w:tab w:val="left" w:leader="dot" w:pos="9000"/>
                <w:tab w:val="left" w:pos="10260"/>
              </w:tabs>
              <w:jc w:val="right"/>
              <w:rPr>
                <w:b/>
              </w:rPr>
            </w:pPr>
            <w:r w:rsidRPr="00C664EE">
              <w:rPr>
                <w:b/>
              </w:rPr>
              <w:t>Note de stage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77823" w14:textId="77777777" w:rsidR="00C664EE" w:rsidRPr="00C664EE" w:rsidRDefault="0055120B" w:rsidP="0055120B">
            <w:pPr>
              <w:tabs>
                <w:tab w:val="left" w:pos="5580"/>
                <w:tab w:val="left" w:leader="dot" w:pos="9000"/>
                <w:tab w:val="left" w:pos="1026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0" w:name="Texte50"/>
            <w:r>
              <w:rPr>
                <w:b/>
              </w:rPr>
              <w:instrText xml:space="preserve"> </w:instrText>
            </w:r>
            <w:r w:rsidR="00D84A67">
              <w:rPr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1CBD">
              <w:rPr>
                <w:b/>
                <w:noProof/>
              </w:rPr>
              <w:t> </w:t>
            </w:r>
            <w:r w:rsidR="00071CBD">
              <w:rPr>
                <w:b/>
                <w:noProof/>
              </w:rPr>
              <w:t> </w:t>
            </w:r>
            <w:r w:rsidR="00071CBD">
              <w:rPr>
                <w:b/>
                <w:noProof/>
              </w:rPr>
              <w:t> </w:t>
            </w:r>
            <w:r w:rsidR="00071CBD">
              <w:rPr>
                <w:b/>
                <w:noProof/>
              </w:rPr>
              <w:t> </w:t>
            </w:r>
            <w:r w:rsidR="00071CB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</w:tbl>
    <w:p w14:paraId="12BFD368" w14:textId="77777777" w:rsidR="00C664EE" w:rsidRDefault="00C664EE" w:rsidP="00C664EE">
      <w:pPr>
        <w:tabs>
          <w:tab w:val="left" w:pos="1820"/>
          <w:tab w:val="left" w:leader="dot" w:pos="7336"/>
        </w:tabs>
        <w:ind w:left="28"/>
      </w:pPr>
      <w:r>
        <w:rPr>
          <w:b/>
          <w:bCs/>
        </w:rPr>
        <w:tab/>
        <w:t>Date :</w:t>
      </w:r>
      <w:r w:rsidRPr="00A65610">
        <w:rPr>
          <w:lang w:val="fr-CH"/>
        </w:rPr>
        <w:tab/>
      </w:r>
    </w:p>
    <w:p w14:paraId="641DE9E3" w14:textId="77777777" w:rsidR="00C664EE" w:rsidRDefault="00C664EE" w:rsidP="00C664EE">
      <w:pPr>
        <w:tabs>
          <w:tab w:val="left" w:pos="1820"/>
          <w:tab w:val="left" w:leader="dot" w:pos="7336"/>
        </w:tabs>
        <w:ind w:left="28"/>
      </w:pPr>
    </w:p>
    <w:p w14:paraId="6AA290A4" w14:textId="77777777" w:rsidR="00C664EE" w:rsidRDefault="00C664EE" w:rsidP="00C664EE">
      <w:pPr>
        <w:tabs>
          <w:tab w:val="left" w:pos="1820"/>
          <w:tab w:val="left" w:leader="dot" w:pos="7336"/>
        </w:tabs>
        <w:ind w:left="28"/>
      </w:pPr>
      <w:r>
        <w:rPr>
          <w:b/>
          <w:bCs/>
        </w:rPr>
        <w:tab/>
        <w:t>Signatures :</w:t>
      </w:r>
    </w:p>
    <w:p w14:paraId="7993C1FC" w14:textId="77777777" w:rsidR="00C664EE" w:rsidRDefault="00C664EE" w:rsidP="00C664EE">
      <w:pPr>
        <w:tabs>
          <w:tab w:val="left" w:pos="1820"/>
          <w:tab w:val="left" w:leader="dot" w:pos="7336"/>
        </w:tabs>
        <w:ind w:left="28"/>
        <w:rPr>
          <w:sz w:val="28"/>
        </w:rPr>
      </w:pPr>
    </w:p>
    <w:p w14:paraId="3485DBA8" w14:textId="77777777" w:rsidR="00C664EE" w:rsidRDefault="00C664EE" w:rsidP="00C664EE">
      <w:pPr>
        <w:tabs>
          <w:tab w:val="left" w:pos="1820"/>
          <w:tab w:val="left" w:leader="dot" w:pos="7336"/>
        </w:tabs>
        <w:ind w:left="28"/>
        <w:rPr>
          <w:sz w:val="28"/>
        </w:rPr>
      </w:pPr>
      <w:r>
        <w:rPr>
          <w:lang w:val="fr-CH"/>
        </w:rPr>
        <w:tab/>
        <w:t>Le référent :</w:t>
      </w:r>
      <w:r>
        <w:rPr>
          <w:lang w:val="fr-CH"/>
        </w:rPr>
        <w:tab/>
      </w:r>
    </w:p>
    <w:p w14:paraId="0E48804B" w14:textId="77777777" w:rsidR="00C664EE" w:rsidRDefault="00C664EE" w:rsidP="00C664EE">
      <w:pPr>
        <w:tabs>
          <w:tab w:val="left" w:pos="1820"/>
          <w:tab w:val="left" w:leader="dot" w:pos="7336"/>
        </w:tabs>
        <w:ind w:left="28"/>
        <w:rPr>
          <w:sz w:val="28"/>
        </w:rPr>
      </w:pPr>
    </w:p>
    <w:p w14:paraId="0E6E82EF" w14:textId="77777777" w:rsidR="00A65610" w:rsidRDefault="00C664EE" w:rsidP="00C664EE">
      <w:pPr>
        <w:tabs>
          <w:tab w:val="left" w:pos="1820"/>
          <w:tab w:val="left" w:leader="dot" w:pos="7336"/>
        </w:tabs>
        <w:ind w:left="28"/>
        <w:rPr>
          <w:lang w:val="fr-CH"/>
        </w:rPr>
      </w:pPr>
      <w:r>
        <w:rPr>
          <w:lang w:val="fr-CH"/>
        </w:rPr>
        <w:tab/>
      </w:r>
      <w:r w:rsidR="00A65610">
        <w:rPr>
          <w:lang w:val="fr-CH"/>
        </w:rPr>
        <w:t>Timbre de l’entreprise : ……………………………….</w:t>
      </w:r>
    </w:p>
    <w:p w14:paraId="40A1BB74" w14:textId="77777777" w:rsidR="00A65610" w:rsidRDefault="00A65610" w:rsidP="00C664EE">
      <w:pPr>
        <w:tabs>
          <w:tab w:val="left" w:pos="1820"/>
          <w:tab w:val="left" w:leader="dot" w:pos="7336"/>
        </w:tabs>
        <w:ind w:left="28"/>
        <w:rPr>
          <w:lang w:val="fr-CH"/>
        </w:rPr>
      </w:pPr>
    </w:p>
    <w:p w14:paraId="17A12690" w14:textId="77777777" w:rsidR="00A65610" w:rsidRDefault="00A65610" w:rsidP="00C664EE">
      <w:pPr>
        <w:tabs>
          <w:tab w:val="left" w:pos="1820"/>
          <w:tab w:val="left" w:leader="dot" w:pos="7336"/>
        </w:tabs>
        <w:ind w:left="28"/>
        <w:rPr>
          <w:lang w:val="fr-CH"/>
        </w:rPr>
      </w:pPr>
      <w:r>
        <w:rPr>
          <w:lang w:val="fr-CH"/>
        </w:rPr>
        <w:tab/>
      </w:r>
    </w:p>
    <w:p w14:paraId="1C51187D" w14:textId="77777777" w:rsidR="00A65610" w:rsidRDefault="00A65610" w:rsidP="00C664EE">
      <w:pPr>
        <w:tabs>
          <w:tab w:val="left" w:pos="1820"/>
          <w:tab w:val="left" w:leader="dot" w:pos="7336"/>
        </w:tabs>
        <w:ind w:left="28"/>
        <w:rPr>
          <w:lang w:val="fr-CH"/>
        </w:rPr>
      </w:pPr>
    </w:p>
    <w:p w14:paraId="6E253365" w14:textId="77777777" w:rsidR="00C664EE" w:rsidRDefault="00A65610" w:rsidP="00A65610">
      <w:pPr>
        <w:tabs>
          <w:tab w:val="left" w:pos="7088"/>
          <w:tab w:val="left" w:leader="dot" w:pos="7336"/>
          <w:tab w:val="left" w:pos="12616"/>
        </w:tabs>
        <w:ind w:left="28"/>
        <w:rPr>
          <w:lang w:val="fr-CH"/>
        </w:rPr>
      </w:pPr>
      <w:r>
        <w:rPr>
          <w:lang w:val="fr-CH"/>
        </w:rPr>
        <w:tab/>
      </w:r>
      <w:r w:rsidR="00C664EE">
        <w:rPr>
          <w:lang w:val="fr-CH"/>
        </w:rPr>
        <w:t>L’apprenant :</w:t>
      </w:r>
      <w:r w:rsidRPr="00A65610">
        <w:rPr>
          <w:lang w:val="fr-CH"/>
        </w:rPr>
        <w:t xml:space="preserve"> </w:t>
      </w:r>
      <w:r>
        <w:rPr>
          <w:lang w:val="fr-CH"/>
        </w:rPr>
        <w:t>…………………………………………..</w:t>
      </w:r>
    </w:p>
    <w:p w14:paraId="2431AE8B" w14:textId="77777777" w:rsidR="00A65610" w:rsidRDefault="00A65610" w:rsidP="00A65610">
      <w:pPr>
        <w:tabs>
          <w:tab w:val="left" w:pos="7088"/>
          <w:tab w:val="left" w:leader="dot" w:pos="7336"/>
          <w:tab w:val="left" w:pos="12616"/>
        </w:tabs>
        <w:ind w:left="28"/>
        <w:rPr>
          <w:sz w:val="28"/>
        </w:rPr>
      </w:pPr>
    </w:p>
    <w:bookmarkStart w:id="31" w:name="CaseACocher1"/>
    <w:p w14:paraId="2101BFEC" w14:textId="77777777" w:rsidR="00C664EE" w:rsidRDefault="00A65610" w:rsidP="00D348E7">
      <w:pPr>
        <w:tabs>
          <w:tab w:val="left" w:pos="1820"/>
          <w:tab w:val="left" w:pos="7088"/>
        </w:tabs>
        <w:ind w:left="28"/>
        <w:rPr>
          <w:bCs/>
        </w:rPr>
      </w:pPr>
      <w:r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</w:instrText>
      </w:r>
      <w:r w:rsidR="00D84A67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FD1514">
        <w:rPr>
          <w:sz w:val="28"/>
        </w:rPr>
      </w:r>
      <w:r w:rsidR="00FD1514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1"/>
      <w:r>
        <w:rPr>
          <w:sz w:val="28"/>
          <w:lang w:val="fr-CH"/>
        </w:rPr>
        <w:t xml:space="preserve"> Acquis  (</w:t>
      </w:r>
      <w:r>
        <w:rPr>
          <w:sz w:val="28"/>
          <w:lang w:val="fr-CH"/>
        </w:rPr>
        <w:sym w:font="Symbol" w:char="F0B3"/>
      </w:r>
      <w:r>
        <w:rPr>
          <w:sz w:val="28"/>
          <w:lang w:val="fr-CH"/>
        </w:rPr>
        <w:t xml:space="preserve"> 4)</w:t>
      </w:r>
      <w:bookmarkStart w:id="32" w:name="CaseACocher2"/>
      <w:r>
        <w:rPr>
          <w:sz w:val="28"/>
          <w:lang w:val="fr-CH"/>
        </w:rPr>
        <w:t xml:space="preserve">     </w:t>
      </w:r>
      <w:r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</w:instrText>
      </w:r>
      <w:r w:rsidR="00D84A67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FD1514">
        <w:rPr>
          <w:sz w:val="28"/>
        </w:rPr>
      </w:r>
      <w:r w:rsidR="00FD1514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2"/>
      <w:r>
        <w:rPr>
          <w:sz w:val="28"/>
          <w:lang w:val="fr-CH"/>
        </w:rPr>
        <w:t xml:space="preserve"> Non-acquis (&lt; 4) </w:t>
      </w:r>
      <w:r>
        <w:rPr>
          <w:sz w:val="28"/>
          <w:lang w:val="fr-CH"/>
        </w:rPr>
        <w:tab/>
      </w:r>
      <w:r>
        <w:rPr>
          <w:lang w:val="fr-CH"/>
        </w:rPr>
        <w:t>L’enseignant</w:t>
      </w:r>
      <w:r w:rsidR="00D827FC">
        <w:rPr>
          <w:lang w:val="fr-CH"/>
        </w:rPr>
        <w:t xml:space="preserve"> ES ASUR</w:t>
      </w:r>
      <w:r>
        <w:rPr>
          <w:lang w:val="fr-CH"/>
        </w:rPr>
        <w:t> :</w:t>
      </w:r>
      <w:r w:rsidRPr="00A65610">
        <w:rPr>
          <w:lang w:val="fr-CH"/>
        </w:rPr>
        <w:t xml:space="preserve"> </w:t>
      </w:r>
      <w:r>
        <w:rPr>
          <w:lang w:val="fr-CH"/>
        </w:rPr>
        <w:t>………………………………</w:t>
      </w:r>
    </w:p>
    <w:sectPr w:rsidR="00C664EE" w:rsidSect="00C664EE">
      <w:headerReference w:type="default" r:id="rId9"/>
      <w:footerReference w:type="default" r:id="rId10"/>
      <w:pgSz w:w="16838" w:h="11906" w:orient="landscape" w:code="9"/>
      <w:pgMar w:top="1168" w:right="1077" w:bottom="924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1D503" w14:textId="77777777" w:rsidR="00FD1514" w:rsidRDefault="00FD1514">
      <w:r>
        <w:separator/>
      </w:r>
    </w:p>
  </w:endnote>
  <w:endnote w:type="continuationSeparator" w:id="0">
    <w:p w14:paraId="76253924" w14:textId="77777777" w:rsidR="00FD1514" w:rsidRDefault="00FD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EDC2" w14:textId="77777777" w:rsidR="004D7804" w:rsidRDefault="004D7804">
    <w:pPr>
      <w:pStyle w:val="Pieddepage"/>
      <w:tabs>
        <w:tab w:val="clear" w:pos="4536"/>
        <w:tab w:val="clear" w:pos="9072"/>
        <w:tab w:val="center" w:pos="7200"/>
        <w:tab w:val="right" w:pos="14400"/>
      </w:tabs>
      <w:rPr>
        <w:sz w:val="18"/>
      </w:rPr>
    </w:pPr>
    <w:r w:rsidRPr="007E68FC">
      <w:rPr>
        <w:sz w:val="18"/>
      </w:rPr>
      <w:fldChar w:fldCharType="begin"/>
    </w:r>
    <w:r w:rsidRPr="007E68FC">
      <w:rPr>
        <w:sz w:val="18"/>
      </w:rPr>
      <w:instrText xml:space="preserve"> </w:instrText>
    </w:r>
    <w:r w:rsidR="00D84A67">
      <w:rPr>
        <w:sz w:val="18"/>
      </w:rPr>
      <w:instrText>FILENAME</w:instrText>
    </w:r>
    <w:r w:rsidRPr="007E68FC">
      <w:rPr>
        <w:sz w:val="18"/>
      </w:rPr>
      <w:instrText xml:space="preserve"> </w:instrText>
    </w:r>
    <w:r w:rsidRPr="007E68FC">
      <w:rPr>
        <w:sz w:val="18"/>
      </w:rPr>
      <w:fldChar w:fldCharType="separate"/>
    </w:r>
    <w:r>
      <w:rPr>
        <w:noProof/>
        <w:sz w:val="18"/>
      </w:rPr>
      <w:t>Formulaire_grille_prehosp_ES1_sem1.doc</w:t>
    </w:r>
    <w:r w:rsidRPr="007E68FC">
      <w:rPr>
        <w:sz w:val="18"/>
      </w:rPr>
      <w:fldChar w:fldCharType="end"/>
    </w:r>
    <w:r w:rsidR="00D827FC">
      <w:rPr>
        <w:sz w:val="18"/>
      </w:rPr>
      <w:t xml:space="preserve"> / </w:t>
    </w:r>
    <w:r w:rsidR="009002EE">
      <w:rPr>
        <w:sz w:val="18"/>
      </w:rPr>
      <w:t>24.01.2020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</w:instrText>
    </w:r>
    <w:r w:rsidR="00D84A67">
      <w:rPr>
        <w:rStyle w:val="Numrodepage"/>
        <w:sz w:val="18"/>
      </w:rPr>
      <w:instrText>PAGE</w:instrText>
    </w:r>
    <w:r>
      <w:rPr>
        <w:rStyle w:val="Numrodepage"/>
        <w:sz w:val="18"/>
      </w:rPr>
      <w:instrText xml:space="preserve"> </w:instrText>
    </w:r>
    <w:r>
      <w:rPr>
        <w:rStyle w:val="Numrodepage"/>
        <w:sz w:val="18"/>
      </w:rPr>
      <w:fldChar w:fldCharType="separate"/>
    </w:r>
    <w:r w:rsidR="00D84A67">
      <w:rPr>
        <w:rStyle w:val="Numrodepage"/>
        <w:noProof/>
        <w:sz w:val="18"/>
      </w:rPr>
      <w:t>8</w:t>
    </w:r>
    <w:r>
      <w:rPr>
        <w:rStyle w:val="Numrodepag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404BB" w14:textId="77777777" w:rsidR="00FD1514" w:rsidRDefault="00FD1514">
      <w:r>
        <w:separator/>
      </w:r>
    </w:p>
  </w:footnote>
  <w:footnote w:type="continuationSeparator" w:id="0">
    <w:p w14:paraId="362DE1D0" w14:textId="77777777" w:rsidR="00FD1514" w:rsidRDefault="00FD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B65E" w14:textId="77777777" w:rsidR="004D7804" w:rsidRPr="005D262B" w:rsidRDefault="004D7804">
    <w:pPr>
      <w:pStyle w:val="En-tte"/>
      <w:tabs>
        <w:tab w:val="clear" w:pos="4536"/>
        <w:tab w:val="clear" w:pos="9072"/>
        <w:tab w:val="center" w:pos="7200"/>
        <w:tab w:val="right" w:pos="14400"/>
      </w:tabs>
      <w:rPr>
        <w:smallCaps/>
        <w:sz w:val="18"/>
        <w:lang w:val="it-IT"/>
      </w:rPr>
    </w:pPr>
    <w:r>
      <w:rPr>
        <w:smallCaps/>
        <w:sz w:val="18"/>
        <w:lang w:val="fr-CH"/>
      </w:rPr>
      <w:t>ES ASUR Ecole Supérieure d’Ambulancier et Soins d’Urgence Romande</w:t>
    </w:r>
    <w:r>
      <w:rPr>
        <w:smallCaps/>
        <w:sz w:val="18"/>
        <w:lang w:val="fr-CH"/>
      </w:rPr>
      <w:tab/>
    </w:r>
    <w:r>
      <w:rPr>
        <w:smallCaps/>
        <w:sz w:val="18"/>
        <w:lang w:val="fr-CH"/>
      </w:rPr>
      <w:tab/>
      <w:t>Z.I. En Budron C8</w:t>
    </w:r>
    <w:r w:rsidRPr="005D262B">
      <w:rPr>
        <w:smallCaps/>
        <w:sz w:val="18"/>
        <w:lang w:val="it-IT"/>
      </w:rPr>
      <w:t xml:space="preserve"> / 10</w:t>
    </w:r>
    <w:r>
      <w:rPr>
        <w:smallCaps/>
        <w:sz w:val="18"/>
        <w:lang w:val="it-IT"/>
      </w:rPr>
      <w:t>52</w:t>
    </w:r>
    <w:r w:rsidRPr="005D262B">
      <w:rPr>
        <w:smallCaps/>
        <w:sz w:val="18"/>
        <w:lang w:val="it-IT"/>
      </w:rPr>
      <w:t xml:space="preserve"> </w:t>
    </w:r>
    <w:r>
      <w:rPr>
        <w:smallCaps/>
        <w:sz w:val="18"/>
        <w:lang w:val="it-IT"/>
      </w:rPr>
      <w:t>LE MONT-SUR-</w:t>
    </w:r>
    <w:r w:rsidRPr="005D262B">
      <w:rPr>
        <w:smallCaps/>
        <w:sz w:val="18"/>
        <w:lang w:val="it-IT"/>
      </w:rPr>
      <w:t>LAUSANNE</w:t>
    </w:r>
  </w:p>
  <w:p w14:paraId="0BA03999" w14:textId="77777777" w:rsidR="004D7804" w:rsidRPr="005D262B" w:rsidRDefault="004D7804">
    <w:pPr>
      <w:pStyle w:val="En-tte"/>
      <w:tabs>
        <w:tab w:val="clear" w:pos="4536"/>
        <w:tab w:val="clear" w:pos="9072"/>
        <w:tab w:val="center" w:pos="7200"/>
        <w:tab w:val="right" w:pos="14400"/>
      </w:tabs>
      <w:rPr>
        <w:smallCaps/>
        <w:sz w:val="18"/>
        <w:lang w:val="it-IT"/>
      </w:rPr>
    </w:pPr>
    <w:r w:rsidRPr="005D262B">
      <w:rPr>
        <w:sz w:val="18"/>
        <w:lang w:val="it-IT"/>
      </w:rPr>
      <w:t>e-mail </w:t>
    </w:r>
    <w:r w:rsidRPr="005D262B">
      <w:rPr>
        <w:smallCaps/>
        <w:sz w:val="18"/>
        <w:lang w:val="it-IT"/>
      </w:rPr>
      <w:t xml:space="preserve">: </w:t>
    </w:r>
    <w:r>
      <w:rPr>
        <w:sz w:val="18"/>
        <w:lang w:val="it-IT"/>
      </w:rPr>
      <w:t>info@es-asur</w:t>
    </w:r>
    <w:r w:rsidRPr="005D262B">
      <w:rPr>
        <w:sz w:val="18"/>
        <w:lang w:val="it-IT"/>
      </w:rPr>
      <w:t>.ch</w:t>
    </w:r>
    <w:r w:rsidRPr="005D262B">
      <w:rPr>
        <w:smallCaps/>
        <w:sz w:val="18"/>
        <w:lang w:val="it-IT"/>
      </w:rPr>
      <w:tab/>
    </w:r>
    <w:r w:rsidRPr="005D262B">
      <w:rPr>
        <w:smallCaps/>
        <w:sz w:val="18"/>
        <w:lang w:val="it-IT"/>
      </w:rPr>
      <w:tab/>
      <w:t>Tél. : 021 614.00.60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842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B15BD"/>
    <w:multiLevelType w:val="multilevel"/>
    <w:tmpl w:val="A46EB3C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4EF38AB"/>
    <w:multiLevelType w:val="hybridMultilevel"/>
    <w:tmpl w:val="68AE6056"/>
    <w:lvl w:ilvl="0" w:tplc="FFFFFFFF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70B"/>
    <w:multiLevelType w:val="hybridMultilevel"/>
    <w:tmpl w:val="2B7E0432"/>
    <w:lvl w:ilvl="0" w:tplc="C0529D0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701B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CBE662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AD732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AD032A1"/>
    <w:multiLevelType w:val="multilevel"/>
    <w:tmpl w:val="E37A3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C6C6E2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49C0476"/>
    <w:multiLevelType w:val="multilevel"/>
    <w:tmpl w:val="C9007F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8D6896"/>
    <w:multiLevelType w:val="multilevel"/>
    <w:tmpl w:val="04883D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76249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3C71B63"/>
    <w:multiLevelType w:val="hybridMultilevel"/>
    <w:tmpl w:val="94DC2B16"/>
    <w:lvl w:ilvl="0" w:tplc="C946FD4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03FC2"/>
    <w:multiLevelType w:val="multilevel"/>
    <w:tmpl w:val="5216A1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73D04E1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8F9447F"/>
    <w:multiLevelType w:val="multilevel"/>
    <w:tmpl w:val="128013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DFE5C9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DSYu/uEg+noTbvGGtw9W/CkmeY9STiOdy3DGPGa5Fs2StqcK2gYTtdx3rBCu693CXkvOQ8NuTJzhDW21TLaQ==" w:salt="7zNJRgUzePgOE6xQNPLAaQ==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E45"/>
    <w:rsid w:val="00014539"/>
    <w:rsid w:val="000424AF"/>
    <w:rsid w:val="00053847"/>
    <w:rsid w:val="00071CBD"/>
    <w:rsid w:val="000C5083"/>
    <w:rsid w:val="000E71C0"/>
    <w:rsid w:val="00126C66"/>
    <w:rsid w:val="001509FA"/>
    <w:rsid w:val="00161B46"/>
    <w:rsid w:val="001976B5"/>
    <w:rsid w:val="001A2EC4"/>
    <w:rsid w:val="001B67F7"/>
    <w:rsid w:val="001C5F4B"/>
    <w:rsid w:val="001C7441"/>
    <w:rsid w:val="00220BFD"/>
    <w:rsid w:val="002718A5"/>
    <w:rsid w:val="002A2A2E"/>
    <w:rsid w:val="002B6AB5"/>
    <w:rsid w:val="002E1B7D"/>
    <w:rsid w:val="003131CF"/>
    <w:rsid w:val="003216C3"/>
    <w:rsid w:val="00337AE2"/>
    <w:rsid w:val="003770F4"/>
    <w:rsid w:val="003B7A0E"/>
    <w:rsid w:val="0041105A"/>
    <w:rsid w:val="00485ECA"/>
    <w:rsid w:val="004D7804"/>
    <w:rsid w:val="005312FB"/>
    <w:rsid w:val="005438FC"/>
    <w:rsid w:val="0055120B"/>
    <w:rsid w:val="005A21BB"/>
    <w:rsid w:val="005F7FA1"/>
    <w:rsid w:val="00602ECF"/>
    <w:rsid w:val="00604745"/>
    <w:rsid w:val="00610808"/>
    <w:rsid w:val="00633BAF"/>
    <w:rsid w:val="006C6FBE"/>
    <w:rsid w:val="006C70F9"/>
    <w:rsid w:val="006D2E45"/>
    <w:rsid w:val="007120E3"/>
    <w:rsid w:val="0073406F"/>
    <w:rsid w:val="00760148"/>
    <w:rsid w:val="0079438A"/>
    <w:rsid w:val="007B2179"/>
    <w:rsid w:val="007D47AF"/>
    <w:rsid w:val="007E68FC"/>
    <w:rsid w:val="008317E5"/>
    <w:rsid w:val="0084247A"/>
    <w:rsid w:val="0085347E"/>
    <w:rsid w:val="00861E40"/>
    <w:rsid w:val="00880D52"/>
    <w:rsid w:val="00896C10"/>
    <w:rsid w:val="008E468B"/>
    <w:rsid w:val="008E6A76"/>
    <w:rsid w:val="008F3834"/>
    <w:rsid w:val="009002EE"/>
    <w:rsid w:val="009060FF"/>
    <w:rsid w:val="00916AF9"/>
    <w:rsid w:val="00975F3A"/>
    <w:rsid w:val="00A1255A"/>
    <w:rsid w:val="00A42C97"/>
    <w:rsid w:val="00A65610"/>
    <w:rsid w:val="00AA7900"/>
    <w:rsid w:val="00AD2FFE"/>
    <w:rsid w:val="00B2352C"/>
    <w:rsid w:val="00B477D7"/>
    <w:rsid w:val="00B609E2"/>
    <w:rsid w:val="00BB11AF"/>
    <w:rsid w:val="00BD6B3F"/>
    <w:rsid w:val="00C37C31"/>
    <w:rsid w:val="00C664EE"/>
    <w:rsid w:val="00C670B9"/>
    <w:rsid w:val="00C77999"/>
    <w:rsid w:val="00C8021F"/>
    <w:rsid w:val="00CB378D"/>
    <w:rsid w:val="00CD1438"/>
    <w:rsid w:val="00CD7F3F"/>
    <w:rsid w:val="00CF1222"/>
    <w:rsid w:val="00D12D1D"/>
    <w:rsid w:val="00D27B15"/>
    <w:rsid w:val="00D348E7"/>
    <w:rsid w:val="00D55540"/>
    <w:rsid w:val="00D63292"/>
    <w:rsid w:val="00D71220"/>
    <w:rsid w:val="00D827FC"/>
    <w:rsid w:val="00D84A67"/>
    <w:rsid w:val="00D95AF5"/>
    <w:rsid w:val="00DB7EB5"/>
    <w:rsid w:val="00DC0C28"/>
    <w:rsid w:val="00DD3203"/>
    <w:rsid w:val="00DE6F06"/>
    <w:rsid w:val="00E154B5"/>
    <w:rsid w:val="00E41E67"/>
    <w:rsid w:val="00E8349C"/>
    <w:rsid w:val="00EC1F5C"/>
    <w:rsid w:val="00EC27D4"/>
    <w:rsid w:val="00EF08BA"/>
    <w:rsid w:val="00F35401"/>
    <w:rsid w:val="00F76D3C"/>
    <w:rsid w:val="00FB12EB"/>
    <w:rsid w:val="00FC6619"/>
    <w:rsid w:val="00FD1514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B83D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Retraitcorpsdetexte21">
    <w:name w:val="Retrait corps de texte 21"/>
    <w:basedOn w:val="Normal"/>
    <w:pPr>
      <w:ind w:left="511" w:hanging="511"/>
    </w:pPr>
    <w:rPr>
      <w:sz w:val="22"/>
      <w:szCs w:val="20"/>
    </w:rPr>
  </w:style>
  <w:style w:type="paragraph" w:customStyle="1" w:styleId="Retraitcorpsdetexte31">
    <w:name w:val="Retrait corps de texte 31"/>
    <w:basedOn w:val="Normal"/>
    <w:pPr>
      <w:tabs>
        <w:tab w:val="left" w:pos="792"/>
      </w:tabs>
      <w:spacing w:before="120"/>
      <w:ind w:left="510" w:hanging="510"/>
    </w:pPr>
    <w:rPr>
      <w:sz w:val="22"/>
      <w:szCs w:val="20"/>
    </w:rPr>
  </w:style>
  <w:style w:type="paragraph" w:customStyle="1" w:styleId="Corpsdetexte21">
    <w:name w:val="Corps de texte 21"/>
    <w:basedOn w:val="Normal"/>
    <w:pPr>
      <w:tabs>
        <w:tab w:val="left" w:pos="426"/>
      </w:tabs>
      <w:spacing w:before="120"/>
      <w:ind w:left="426" w:hanging="426"/>
    </w:pPr>
    <w:rPr>
      <w:sz w:val="22"/>
      <w:szCs w:val="20"/>
    </w:rPr>
  </w:style>
  <w:style w:type="paragraph" w:styleId="Titre">
    <w:name w:val="Title"/>
    <w:basedOn w:val="Normal"/>
    <w:qFormat/>
    <w:rsid w:val="00F21793"/>
    <w:pPr>
      <w:spacing w:after="120"/>
      <w:jc w:val="both"/>
    </w:pPr>
    <w:rPr>
      <w:b/>
      <w:bCs/>
    </w:rPr>
  </w:style>
  <w:style w:type="paragraph" w:styleId="Textedebulles">
    <w:name w:val="Balloon Text"/>
    <w:basedOn w:val="Normal"/>
    <w:semiHidden/>
    <w:rsid w:val="00444F3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8146A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4E6B15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ent&#234;te_BC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DA0F07-4B67-A94A-B99F-32951EAE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Data\Microsoft\Modèles\entête_BC.dot</Template>
  <TotalTime>4</TotalTime>
  <Pages>8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7548</CharactersWithSpaces>
  <SharedDoc>false</SharedDoc>
  <HLinks>
    <vt:vector size="6" baseType="variant">
      <vt:variant>
        <vt:i4>2949192</vt:i4>
      </vt:variant>
      <vt:variant>
        <vt:i4>2050</vt:i4>
      </vt:variant>
      <vt:variant>
        <vt:i4>1025</vt:i4>
      </vt:variant>
      <vt:variant>
        <vt:i4>1</vt:i4>
      </vt:variant>
      <vt:variant>
        <vt:lpwstr>Ecole-Logo-High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4</cp:revision>
  <cp:lastPrinted>2016-05-02T07:18:00Z</cp:lastPrinted>
  <dcterms:created xsi:type="dcterms:W3CDTF">2019-02-22T10:11:00Z</dcterms:created>
  <dcterms:modified xsi:type="dcterms:W3CDTF">2021-01-26T10:04:00Z</dcterms:modified>
</cp:coreProperties>
</file>