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4079" w14:textId="58F5857B" w:rsidR="00207718" w:rsidRDefault="00207718" w:rsidP="002E56C4">
      <w:pPr>
        <w:ind w:left="-284" w:right="-428"/>
        <w:jc w:val="center"/>
        <w:rPr>
          <w:b/>
          <w:sz w:val="24"/>
          <w:szCs w:val="24"/>
        </w:rPr>
      </w:pPr>
      <w:r w:rsidRPr="00437E22">
        <w:rPr>
          <w:b/>
          <w:sz w:val="24"/>
          <w:szCs w:val="24"/>
        </w:rPr>
        <w:t>RAPPORT</w:t>
      </w:r>
      <w:r w:rsidR="00D2107C">
        <w:rPr>
          <w:b/>
          <w:sz w:val="24"/>
          <w:szCs w:val="24"/>
        </w:rPr>
        <w:t xml:space="preserve"> FORMATIF</w:t>
      </w:r>
      <w:r w:rsidRPr="00437E22">
        <w:rPr>
          <w:b/>
          <w:sz w:val="24"/>
          <w:szCs w:val="24"/>
        </w:rPr>
        <w:t xml:space="preserve"> POUR LE STAGE</w:t>
      </w:r>
    </w:p>
    <w:p w14:paraId="1DA4CF7D" w14:textId="341F40A0" w:rsidR="004A7194" w:rsidRPr="0092384F" w:rsidRDefault="00670DEE" w:rsidP="004A7194">
      <w:pPr>
        <w:ind w:left="-284" w:right="-4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CASU - 144</w:t>
      </w:r>
    </w:p>
    <w:p w14:paraId="7A6B7C1A" w14:textId="23AE5CC8" w:rsidR="00825953" w:rsidRPr="002C6516" w:rsidRDefault="00825953" w:rsidP="007B4A34">
      <w:pPr>
        <w:shd w:val="clear" w:color="auto" w:fill="B6CAFF"/>
        <w:ind w:left="-284" w:right="-428"/>
        <w:jc w:val="center"/>
        <w:rPr>
          <w:b/>
          <w:sz w:val="24"/>
          <w:szCs w:val="24"/>
        </w:rPr>
      </w:pPr>
      <w:r w:rsidRPr="002C6516">
        <w:rPr>
          <w:b/>
          <w:sz w:val="24"/>
          <w:szCs w:val="24"/>
        </w:rPr>
        <w:t xml:space="preserve">Etudiant </w:t>
      </w:r>
      <w:r w:rsidR="003F230E">
        <w:rPr>
          <w:b/>
          <w:sz w:val="24"/>
          <w:szCs w:val="24"/>
        </w:rPr>
        <w:t>A</w:t>
      </w:r>
      <w:r w:rsidRPr="002C6516">
        <w:rPr>
          <w:b/>
          <w:sz w:val="24"/>
          <w:szCs w:val="24"/>
        </w:rPr>
        <w:t>mbulancier</w:t>
      </w:r>
      <w:r w:rsidR="003F230E">
        <w:rPr>
          <w:b/>
          <w:sz w:val="24"/>
          <w:szCs w:val="24"/>
        </w:rPr>
        <w:t xml:space="preserve"> ES – </w:t>
      </w:r>
      <w:r w:rsidR="00FA55A8">
        <w:rPr>
          <w:b/>
          <w:sz w:val="24"/>
          <w:szCs w:val="24"/>
        </w:rPr>
        <w:t>1</w:t>
      </w:r>
      <w:r w:rsidR="000E2121" w:rsidRPr="000E2121">
        <w:rPr>
          <w:b/>
          <w:sz w:val="24"/>
          <w:szCs w:val="24"/>
          <w:vertAlign w:val="superscript"/>
        </w:rPr>
        <w:t>è</w:t>
      </w:r>
      <w:r w:rsidR="00FA55A8">
        <w:rPr>
          <w:b/>
          <w:sz w:val="24"/>
          <w:szCs w:val="24"/>
          <w:vertAlign w:val="superscript"/>
        </w:rPr>
        <w:t>re</w:t>
      </w:r>
      <w:r w:rsidR="000E2121">
        <w:rPr>
          <w:b/>
          <w:sz w:val="24"/>
          <w:szCs w:val="24"/>
        </w:rPr>
        <w:t xml:space="preserve"> </w:t>
      </w:r>
      <w:r w:rsidR="003F230E">
        <w:rPr>
          <w:b/>
          <w:sz w:val="24"/>
          <w:szCs w:val="24"/>
        </w:rPr>
        <w:t>année</w:t>
      </w:r>
    </w:p>
    <w:p w14:paraId="0884E2AA" w14:textId="25781C71" w:rsidR="00825953" w:rsidRPr="00A43DC8" w:rsidRDefault="00825953" w:rsidP="007B4A34">
      <w:pPr>
        <w:shd w:val="clear" w:color="auto" w:fill="B6CAFF"/>
        <w:ind w:left="-284" w:right="-428"/>
      </w:pPr>
      <w:r>
        <w:t>Nom et prénom de l’étudiant</w:t>
      </w:r>
      <w:r w:rsidR="005F6450">
        <w:t>-e</w:t>
      </w:r>
      <w:r>
        <w:t> :</w:t>
      </w:r>
      <w:r w:rsidR="002C6516">
        <w:t xml:space="preserve"> </w:t>
      </w:r>
      <w:r w:rsidR="0011082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0" w:name="Texte19"/>
      <w:r w:rsidR="0011082F">
        <w:instrText xml:space="preserve"> FORMTEXT </w:instrText>
      </w:r>
      <w:r w:rsidR="0011082F">
        <w:fldChar w:fldCharType="separate"/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1082F">
        <w:fldChar w:fldCharType="end"/>
      </w:r>
      <w:bookmarkEnd w:id="0"/>
    </w:p>
    <w:p w14:paraId="6CF858EA" w14:textId="4BF8F083" w:rsidR="00825953" w:rsidRDefault="00825953" w:rsidP="007B4A34">
      <w:pPr>
        <w:pStyle w:val="Sansinterligne"/>
        <w:shd w:val="clear" w:color="auto" w:fill="B6CAFF"/>
        <w:tabs>
          <w:tab w:val="left" w:pos="4678"/>
        </w:tabs>
        <w:ind w:left="-284" w:right="-428"/>
      </w:pPr>
      <w:r>
        <w:t>Institution de stage :</w:t>
      </w:r>
      <w:r w:rsidR="0011082F">
        <w:t xml:space="preserve"> </w:t>
      </w:r>
      <w:r w:rsidR="0011082F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" w:name="Texte20"/>
      <w:r w:rsidR="0011082F">
        <w:instrText xml:space="preserve"> FORMTEXT </w:instrText>
      </w:r>
      <w:r w:rsidR="0011082F">
        <w:fldChar w:fldCharType="separate"/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1082F">
        <w:fldChar w:fldCharType="end"/>
      </w:r>
      <w:bookmarkEnd w:id="1"/>
      <w:r>
        <w:tab/>
        <w:t>Service :</w:t>
      </w:r>
      <w:r w:rsidR="00C42C1F">
        <w:t xml:space="preserve"> </w:t>
      </w:r>
      <w:r w:rsidR="0011082F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11082F">
        <w:instrText xml:space="preserve"> FORMTEXT </w:instrText>
      </w:r>
      <w:r w:rsidR="0011082F">
        <w:fldChar w:fldCharType="separate"/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1082F">
        <w:fldChar w:fldCharType="end"/>
      </w:r>
      <w:bookmarkEnd w:id="2"/>
    </w:p>
    <w:p w14:paraId="7250D8A0" w14:textId="77777777" w:rsidR="00C6155E" w:rsidRDefault="00C6155E" w:rsidP="007B4A34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229377BA" w14:textId="461042DF" w:rsidR="00C6155E" w:rsidRDefault="00C6155E" w:rsidP="007B4A34">
      <w:pPr>
        <w:pStyle w:val="Sansinterligne"/>
        <w:shd w:val="clear" w:color="auto" w:fill="B6CAFF"/>
        <w:tabs>
          <w:tab w:val="left" w:pos="4678"/>
        </w:tabs>
        <w:ind w:left="-284" w:right="-428"/>
      </w:pPr>
      <w:r>
        <w:t xml:space="preserve">Nom et prénom du référent : </w:t>
      </w: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" w:name="Texte31"/>
      <w:r>
        <w:instrText xml:space="preserve"> FORMTEXT </w:instrText>
      </w:r>
      <w:r>
        <w:fldChar w:fldCharType="separate"/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>
        <w:fldChar w:fldCharType="end"/>
      </w:r>
      <w:bookmarkEnd w:id="3"/>
    </w:p>
    <w:p w14:paraId="0E77FBF4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2C096555" w14:textId="714B186A" w:rsidR="00825953" w:rsidRDefault="00825953" w:rsidP="007B4A34">
      <w:pPr>
        <w:pStyle w:val="Sansinterligne"/>
        <w:shd w:val="clear" w:color="auto" w:fill="B6CAFF"/>
        <w:tabs>
          <w:tab w:val="left" w:pos="1701"/>
          <w:tab w:val="left" w:pos="4678"/>
          <w:tab w:val="left" w:pos="4820"/>
        </w:tabs>
        <w:ind w:left="-284" w:right="-428"/>
      </w:pPr>
      <w:r>
        <w:t>Durée du stage : du</w:t>
      </w:r>
      <w:r w:rsidR="00766120">
        <w:tab/>
      </w:r>
      <w:r w:rsidR="0011082F">
        <w:t xml:space="preserve"> </w:t>
      </w:r>
      <w:r w:rsidR="0011082F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11082F">
        <w:instrText xml:space="preserve"> FORMTEXT </w:instrText>
      </w:r>
      <w:r w:rsidR="0011082F">
        <w:fldChar w:fldCharType="separate"/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1082F">
        <w:fldChar w:fldCharType="end"/>
      </w:r>
      <w:bookmarkEnd w:id="4"/>
      <w:r w:rsidR="0011082F">
        <w:t xml:space="preserve"> </w:t>
      </w:r>
      <w:r>
        <w:t>au</w:t>
      </w:r>
      <w:r w:rsidR="0011082F">
        <w:t xml:space="preserve"> </w:t>
      </w:r>
      <w:r w:rsidR="0011082F">
        <w:fldChar w:fldCharType="begin">
          <w:ffData>
            <w:name w:val="Texte22"/>
            <w:enabled/>
            <w:calcOnExit w:val="0"/>
            <w:textInput/>
          </w:ffData>
        </w:fldChar>
      </w:r>
      <w:bookmarkStart w:id="5" w:name="Texte22"/>
      <w:r w:rsidR="0011082F">
        <w:instrText xml:space="preserve"> FORMTEXT </w:instrText>
      </w:r>
      <w:r w:rsidR="0011082F">
        <w:fldChar w:fldCharType="separate"/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1082F">
        <w:fldChar w:fldCharType="end"/>
      </w:r>
      <w:bookmarkEnd w:id="5"/>
      <w:r>
        <w:tab/>
      </w:r>
      <w:r w:rsidR="0011082F">
        <w:t>N</w:t>
      </w:r>
      <w:r>
        <w:t xml:space="preserve">ombre de jours : </w:t>
      </w:r>
      <w:r w:rsidR="0011082F">
        <w:fldChar w:fldCharType="begin">
          <w:ffData>
            <w:name w:val="Texte25"/>
            <w:enabled/>
            <w:calcOnExit w:val="0"/>
            <w:textInput/>
          </w:ffData>
        </w:fldChar>
      </w:r>
      <w:bookmarkStart w:id="6" w:name="Texte25"/>
      <w:r w:rsidR="0011082F">
        <w:instrText xml:space="preserve"> FORMTEXT </w:instrText>
      </w:r>
      <w:r w:rsidR="0011082F">
        <w:fldChar w:fldCharType="separate"/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1082F">
        <w:fldChar w:fldCharType="end"/>
      </w:r>
      <w:bookmarkEnd w:id="6"/>
    </w:p>
    <w:p w14:paraId="7F812F5D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1A02F98D" w14:textId="0845C0E4" w:rsidR="00825953" w:rsidRDefault="0092384F" w:rsidP="0092384F">
      <w:pPr>
        <w:pStyle w:val="Sansinterligne"/>
        <w:shd w:val="clear" w:color="auto" w:fill="B6CAFF"/>
        <w:tabs>
          <w:tab w:val="left" w:pos="4678"/>
        </w:tabs>
        <w:ind w:left="-284" w:right="-428" w:firstLine="284"/>
      </w:pPr>
      <w:r>
        <w:tab/>
        <w:t xml:space="preserve">Jours d’absence </w:t>
      </w:r>
      <w:r w:rsidR="00825953">
        <w:t xml:space="preserve">non compensés : </w:t>
      </w:r>
      <w:r w:rsidR="0011082F">
        <w:fldChar w:fldCharType="begin">
          <w:ffData>
            <w:name w:val="Texte23"/>
            <w:enabled/>
            <w:calcOnExit w:val="0"/>
            <w:textInput/>
          </w:ffData>
        </w:fldChar>
      </w:r>
      <w:bookmarkStart w:id="7" w:name="Texte23"/>
      <w:r w:rsidR="0011082F">
        <w:instrText xml:space="preserve"> FORMTEXT </w:instrText>
      </w:r>
      <w:r w:rsidR="0011082F">
        <w:fldChar w:fldCharType="separate"/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63F20">
        <w:rPr>
          <w:noProof/>
        </w:rPr>
        <w:t> </w:t>
      </w:r>
      <w:r w:rsidR="0011082F">
        <w:fldChar w:fldCharType="end"/>
      </w:r>
      <w:bookmarkEnd w:id="7"/>
    </w:p>
    <w:p w14:paraId="4E58C023" w14:textId="6084702A" w:rsidR="001637F9" w:rsidRDefault="001637F9" w:rsidP="002E56C4">
      <w:pPr>
        <w:pStyle w:val="Sansinterligne"/>
        <w:ind w:left="-284" w:right="-428"/>
      </w:pPr>
    </w:p>
    <w:p w14:paraId="5853908A" w14:textId="1555A0C7" w:rsidR="00BE34A5" w:rsidRDefault="00BE34A5" w:rsidP="002E56C4">
      <w:pPr>
        <w:pStyle w:val="Sansinterligne"/>
        <w:ind w:left="-284" w:right="-428"/>
      </w:pPr>
    </w:p>
    <w:p w14:paraId="28C80755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b/>
        </w:rPr>
      </w:pPr>
      <w:r w:rsidRPr="000842BC">
        <w:rPr>
          <w:b/>
        </w:rPr>
        <w:t xml:space="preserve">Objectifs </w:t>
      </w:r>
      <w:r>
        <w:rPr>
          <w:b/>
        </w:rPr>
        <w:t xml:space="preserve">pédagogiques </w:t>
      </w:r>
      <w:r w:rsidRPr="000842BC">
        <w:rPr>
          <w:b/>
        </w:rPr>
        <w:t>des stages spécifiques</w:t>
      </w:r>
      <w:r w:rsidRPr="00BE34A5">
        <w:rPr>
          <w:b/>
        </w:rPr>
        <w:t xml:space="preserve"> : </w:t>
      </w:r>
    </w:p>
    <w:p w14:paraId="1CCE1848" w14:textId="77777777" w:rsidR="00825953" w:rsidRPr="00BE34A5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b/>
        </w:rPr>
      </w:pPr>
    </w:p>
    <w:p w14:paraId="298631D0" w14:textId="13563284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  <w:r w:rsidRPr="00E36798">
        <w:rPr>
          <w:rFonts w:cs="Arial"/>
          <w:color w:val="000000"/>
        </w:rPr>
        <w:t xml:space="preserve">Un stage spécifique se déroule dans un </w:t>
      </w:r>
      <w:r w:rsidRPr="00A971A3">
        <w:rPr>
          <w:rFonts w:cs="Arial"/>
          <w:b/>
          <w:color w:val="000000"/>
        </w:rPr>
        <w:t>champ professionnel et contexte connexe</w:t>
      </w:r>
      <w:r>
        <w:rPr>
          <w:rFonts w:cs="Arial"/>
          <w:b/>
          <w:color w:val="000000"/>
        </w:rPr>
        <w:t xml:space="preserve"> (communauté de pratique différente)</w:t>
      </w:r>
      <w:r w:rsidRPr="00E36798">
        <w:rPr>
          <w:rFonts w:cs="Arial"/>
          <w:color w:val="000000"/>
        </w:rPr>
        <w:t xml:space="preserve"> qui chevauche</w:t>
      </w:r>
      <w:r w:rsidR="000E2121">
        <w:rPr>
          <w:rFonts w:cs="Arial"/>
          <w:color w:val="000000"/>
        </w:rPr>
        <w:t xml:space="preserve"> en partie</w:t>
      </w:r>
      <w:r w:rsidRPr="00E36798">
        <w:rPr>
          <w:rFonts w:cs="Arial"/>
          <w:color w:val="000000"/>
        </w:rPr>
        <w:t xml:space="preserve"> celui de l’ambulancier-ère</w:t>
      </w:r>
      <w:r>
        <w:rPr>
          <w:rFonts w:cs="Arial"/>
          <w:color w:val="000000"/>
        </w:rPr>
        <w:t>.</w:t>
      </w:r>
    </w:p>
    <w:p w14:paraId="1C31C01F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3BA42AA5" w14:textId="095B2CFC" w:rsidR="00825953" w:rsidRPr="00A971A3" w:rsidRDefault="00675C35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Dans le cas de ce stage particulier, l'objectif principal </w:t>
      </w:r>
      <w:r w:rsidR="00D2107C">
        <w:rPr>
          <w:rFonts w:cs="Arial"/>
          <w:color w:val="000000"/>
        </w:rPr>
        <w:t xml:space="preserve">vise </w:t>
      </w:r>
      <w:r w:rsidR="00D2107C" w:rsidRPr="00C774DA">
        <w:rPr>
          <w:rFonts w:cs="Arial"/>
          <w:b/>
          <w:color w:val="000000"/>
        </w:rPr>
        <w:t>la sensibilisation</w:t>
      </w:r>
      <w:r w:rsidR="00D2107C">
        <w:rPr>
          <w:rFonts w:cs="Arial"/>
          <w:color w:val="000000"/>
        </w:rPr>
        <w:t xml:space="preserve"> des étudiants aux activités de régulation. </w:t>
      </w:r>
    </w:p>
    <w:p w14:paraId="2404DD6D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69AF5E22" w14:textId="51ED7A97" w:rsidR="00825953" w:rsidRDefault="00C774DA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Ce</w:t>
      </w:r>
      <w:r w:rsidR="00825953" w:rsidRPr="00E36798">
        <w:rPr>
          <w:rFonts w:cs="Arial"/>
          <w:color w:val="000000"/>
        </w:rPr>
        <w:t xml:space="preserve"> stage spécifique favorise l’a</w:t>
      </w:r>
      <w:r w:rsidR="002C6516">
        <w:rPr>
          <w:rFonts w:cs="Arial"/>
          <w:color w:val="000000"/>
        </w:rPr>
        <w:t>pprofondissement de compétences</w:t>
      </w:r>
      <w:r w:rsidR="00825953" w:rsidRPr="00E36798">
        <w:rPr>
          <w:rFonts w:cs="Arial"/>
          <w:color w:val="000000"/>
        </w:rPr>
        <w:t xml:space="preserve"> telles que la </w:t>
      </w:r>
      <w:r w:rsidR="00825953" w:rsidRPr="00A971A3">
        <w:rPr>
          <w:rFonts w:cs="Arial"/>
          <w:b/>
          <w:color w:val="000000"/>
        </w:rPr>
        <w:t>coopération et la communication interdisciplinaire</w:t>
      </w:r>
      <w:r w:rsidR="00825953" w:rsidRPr="00E36798">
        <w:rPr>
          <w:rFonts w:cs="Arial"/>
          <w:color w:val="000000"/>
        </w:rPr>
        <w:t>.</w:t>
      </w:r>
    </w:p>
    <w:p w14:paraId="1E84CE1F" w14:textId="77777777" w:rsidR="00C774DA" w:rsidRPr="0020013A" w:rsidRDefault="00C774DA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</w:pPr>
    </w:p>
    <w:p w14:paraId="384BFCDE" w14:textId="07BB3FC2" w:rsidR="00580870" w:rsidRDefault="00580870" w:rsidP="002E56C4">
      <w:pPr>
        <w:pStyle w:val="Sansinterligne"/>
        <w:ind w:left="-284" w:right="-428"/>
      </w:pPr>
    </w:p>
    <w:p w14:paraId="1E2206D8" w14:textId="77777777" w:rsidR="00825953" w:rsidRPr="00BE34A5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  <w:r w:rsidRPr="00C60815">
        <w:rPr>
          <w:b/>
        </w:rPr>
        <w:t>Cadre des stages :</w:t>
      </w:r>
    </w:p>
    <w:p w14:paraId="1A6D4C03" w14:textId="77777777" w:rsidR="00825953" w:rsidRPr="00BE34A5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  <w:rPr>
          <w:b/>
        </w:rPr>
      </w:pPr>
    </w:p>
    <w:p w14:paraId="6E09C3C3" w14:textId="1B7DC758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Horaire</w:t>
      </w:r>
      <w:r w:rsidR="0092384F">
        <w:t> : l’horaire journalier</w:t>
      </w:r>
      <w:r>
        <w:t xml:space="preserve"> est établi par l’institution de stage et </w:t>
      </w:r>
      <w:r w:rsidR="000E1666">
        <w:t xml:space="preserve">respecte le nombre d’heures prévues, soit 24h pour ce stage. </w:t>
      </w:r>
      <w:r>
        <w:t xml:space="preserve"> </w:t>
      </w:r>
    </w:p>
    <w:p w14:paraId="07A80448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53B8FC1F" w14:textId="1FE7CEF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Absences</w:t>
      </w:r>
      <w:r>
        <w:t> : l’étudiant informe le lieu de stage et l’école en cas d’absence. Les jours d’absence sont comptabilisés et compensés</w:t>
      </w:r>
      <w:r w:rsidR="000E1666">
        <w:t>.</w:t>
      </w:r>
      <w:r>
        <w:t xml:space="preserve"> </w:t>
      </w:r>
    </w:p>
    <w:p w14:paraId="7AAD136A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66C7015C" w14:textId="0B3D80DE" w:rsidR="00825953" w:rsidRDefault="00825953" w:rsidP="00D0316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  <w:rPr>
          <w:b/>
        </w:rPr>
      </w:pPr>
      <w:r w:rsidRPr="00A67D09">
        <w:rPr>
          <w:u w:val="single"/>
        </w:rPr>
        <w:t>Référent de stage</w:t>
      </w:r>
      <w:r w:rsidRPr="00A971A3">
        <w:t> </w:t>
      </w:r>
      <w:r>
        <w:t xml:space="preserve">: </w:t>
      </w:r>
      <w:r w:rsidRPr="00D0316E">
        <w:t xml:space="preserve">une personne est désignée par le service pour assurer l’organisation, le bon déroulement du stage et l’évaluation </w:t>
      </w:r>
      <w:r w:rsidR="000E1666">
        <w:t>d</w:t>
      </w:r>
      <w:r w:rsidRPr="00D0316E">
        <w:t xml:space="preserve">es compétences du stagiaire. Le référent est chargé de transmettre à l’équipe le statut de l’étudiant et les objectifs du stage. Le référent encadre l’étudiant durant toute la durée de son stage de manière adaptée à la situation (cette fonction peut être déléguée). </w:t>
      </w:r>
    </w:p>
    <w:p w14:paraId="7B8C171C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</w:p>
    <w:p w14:paraId="27AD89BE" w14:textId="1C15CB94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8C316E">
        <w:rPr>
          <w:u w:val="single"/>
        </w:rPr>
        <w:t>Enseignant de l’école </w:t>
      </w:r>
      <w:r>
        <w:t xml:space="preserve">: </w:t>
      </w:r>
      <w:r w:rsidRPr="00C60815">
        <w:rPr>
          <w:b/>
        </w:rPr>
        <w:t>intervient sur demande</w:t>
      </w:r>
      <w:r>
        <w:t xml:space="preserve">, en cas de difficultés. </w:t>
      </w:r>
    </w:p>
    <w:p w14:paraId="04DF5A7D" w14:textId="77777777" w:rsidR="008C316E" w:rsidRDefault="008C316E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31C95737" w14:textId="77777777" w:rsidR="002E56C4" w:rsidRDefault="002E56C4" w:rsidP="002E56C4">
      <w:pPr>
        <w:ind w:left="-284" w:right="-428"/>
        <w:rPr>
          <w:lang w:val="fr-CH"/>
        </w:rPr>
      </w:pPr>
      <w:r>
        <w:br w:type="page"/>
      </w:r>
    </w:p>
    <w:p w14:paraId="7B96EEF2" w14:textId="77777777" w:rsidR="00F23F04" w:rsidRDefault="00F23F04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</w:pPr>
    </w:p>
    <w:p w14:paraId="002C12AE" w14:textId="6C488C2A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tabs>
          <w:tab w:val="left" w:pos="5954"/>
        </w:tabs>
        <w:ind w:left="-284" w:right="-428"/>
      </w:pPr>
      <w:r w:rsidRPr="0092384F">
        <w:rPr>
          <w:b/>
          <w:sz w:val="20"/>
          <w:szCs w:val="20"/>
        </w:rPr>
        <w:t>Appréciation globale</w:t>
      </w:r>
      <w:r w:rsidR="008C7E37" w:rsidRPr="0092384F">
        <w:rPr>
          <w:b/>
          <w:sz w:val="20"/>
          <w:szCs w:val="20"/>
        </w:rPr>
        <w:t> :</w:t>
      </w:r>
      <w:r w:rsidR="00CD2B0C">
        <w:rPr>
          <w:b/>
          <w:sz w:val="20"/>
          <w:szCs w:val="20"/>
        </w:rPr>
        <w:t xml:space="preserve">                                                                  </w:t>
      </w:r>
      <w:r w:rsidR="00DB090A">
        <w:t xml:space="preserve"> </w:t>
      </w:r>
      <w:r w:rsidR="00C774DA">
        <w:rPr>
          <w:sz w:val="28"/>
          <w:szCs w:val="28"/>
          <w:bdr w:val="single" w:sz="4" w:space="0" w:color="auto"/>
          <w:shd w:val="clear" w:color="auto" w:fill="FF99CC"/>
        </w:rPr>
        <w:t>Acquis</w:t>
      </w:r>
      <w:r w:rsidR="00DB090A">
        <w:rPr>
          <w:sz w:val="28"/>
          <w:szCs w:val="28"/>
          <w:bdr w:val="single" w:sz="4" w:space="0" w:color="auto"/>
          <w:shd w:val="clear" w:color="auto" w:fill="FF99CC"/>
        </w:rPr>
        <w:t xml:space="preserve"> </w:t>
      </w:r>
      <w:r w:rsidR="00C774DA">
        <w:rPr>
          <w:sz w:val="28"/>
          <w:szCs w:val="28"/>
          <w:bdr w:val="single" w:sz="4" w:space="0" w:color="auto"/>
          <w:shd w:val="clear" w:color="auto" w:fill="FF99CC"/>
        </w:rPr>
        <w:t>/</w:t>
      </w:r>
      <w:r w:rsidR="00DB090A">
        <w:rPr>
          <w:sz w:val="28"/>
          <w:szCs w:val="28"/>
          <w:bdr w:val="single" w:sz="4" w:space="0" w:color="auto"/>
          <w:shd w:val="clear" w:color="auto" w:fill="FF99CC"/>
        </w:rPr>
        <w:t xml:space="preserve"> </w:t>
      </w:r>
      <w:r w:rsidR="005616C4">
        <w:rPr>
          <w:sz w:val="28"/>
          <w:szCs w:val="28"/>
          <w:bdr w:val="single" w:sz="4" w:space="0" w:color="auto"/>
          <w:shd w:val="clear" w:color="auto" w:fill="FF99CC"/>
        </w:rPr>
        <w:t>Non-acquis</w:t>
      </w:r>
      <w:r w:rsidR="00C774DA">
        <w:rPr>
          <w:sz w:val="28"/>
          <w:szCs w:val="28"/>
          <w:bdr w:val="single" w:sz="4" w:space="0" w:color="auto"/>
          <w:shd w:val="clear" w:color="auto" w:fill="FF99CC"/>
        </w:rPr>
        <w:t xml:space="preserve"> </w:t>
      </w:r>
    </w:p>
    <w:p w14:paraId="35D550D6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8B96DEE" w14:textId="210C210B" w:rsidR="00D34203" w:rsidRDefault="009344E1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>
        <w:rPr>
          <w:sz w:val="20"/>
          <w:szCs w:val="20"/>
        </w:rPr>
        <w:t>ACQUIS si l’étudiant est présent et engagé dans son stage.</w:t>
      </w:r>
    </w:p>
    <w:p w14:paraId="27B3E1FD" w14:textId="77777777" w:rsidR="009344E1" w:rsidRDefault="009344E1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38B015A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Dates et signatures : </w:t>
      </w:r>
    </w:p>
    <w:p w14:paraId="16BFB93B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431D69D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7031822" w14:textId="600C918E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Etudiant(e) 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="002E56C4" w:rsidRPr="0092384F">
        <w:rPr>
          <w:sz w:val="20"/>
          <w:szCs w:val="20"/>
        </w:rPr>
        <w:tab/>
      </w:r>
      <w:r w:rsidR="002E56C4"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>Référent(e) de stage 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 xml:space="preserve">Formateur(trice) école : </w:t>
      </w:r>
    </w:p>
    <w:p w14:paraId="6CC194AF" w14:textId="653DB279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  <w:r w:rsidRPr="0092384F">
        <w:rPr>
          <w:i/>
          <w:sz w:val="20"/>
          <w:szCs w:val="20"/>
        </w:rPr>
        <w:t>(a pris connaissance)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="002E56C4"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i/>
          <w:sz w:val="20"/>
          <w:szCs w:val="20"/>
        </w:rPr>
        <w:t>(a pris connaissance)</w:t>
      </w:r>
    </w:p>
    <w:p w14:paraId="3DEFCA39" w14:textId="77777777" w:rsidR="002E56C4" w:rsidRDefault="002E56C4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463E1CA8" w14:textId="77777777" w:rsidR="0092384F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7CED68A0" w14:textId="77777777" w:rsidR="002E56C4" w:rsidRPr="0092384F" w:rsidRDefault="002E56C4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327A3CE" w14:textId="77777777" w:rsidR="00825953" w:rsidRDefault="00825953" w:rsidP="002E56C4">
      <w:pPr>
        <w:pStyle w:val="Sansinterligne"/>
        <w:ind w:left="-284" w:right="-428"/>
        <w:jc w:val="both"/>
      </w:pPr>
    </w:p>
    <w:p w14:paraId="1A14EEA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Synthèse de l’évaluation : </w:t>
      </w:r>
    </w:p>
    <w:p w14:paraId="30154E12" w14:textId="6D937F49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8"/>
    </w:p>
    <w:p w14:paraId="3C60DF9B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6F19B1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0399A15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CD8D7FE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791647C" w14:textId="77777777" w:rsidR="00D34203" w:rsidRDefault="00D3420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FC8A507" w14:textId="77777777" w:rsidR="00D34203" w:rsidRDefault="00D3420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F6FD3AD" w14:textId="77777777" w:rsidR="00D34203" w:rsidRDefault="00D3420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2227EA3" w14:textId="77777777" w:rsidR="00D34203" w:rsidRPr="0092384F" w:rsidRDefault="00D34203" w:rsidP="00D34203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0610317" w14:textId="77777777" w:rsidR="00D34203" w:rsidRDefault="00D34203" w:rsidP="00D34203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4C054F5" w14:textId="77777777" w:rsidR="00D34203" w:rsidRDefault="00D34203" w:rsidP="00D34203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1881F69" w14:textId="77777777" w:rsidR="00D34203" w:rsidRDefault="00D34203" w:rsidP="00D34203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7E29C1E7" w14:textId="77777777" w:rsidR="00D34203" w:rsidRDefault="00D34203" w:rsidP="00D34203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300B50E" w14:textId="77777777" w:rsidR="00D34203" w:rsidRDefault="00D34203" w:rsidP="00D34203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71731944" w14:textId="14A8A318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643441B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D98900F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9B9CC35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7DBD1E4" w14:textId="77777777" w:rsidR="007E43CD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7558EB7" w14:textId="77777777" w:rsidR="00D34203" w:rsidRDefault="00D3420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850C744" w14:textId="77777777" w:rsidR="00D34203" w:rsidRDefault="00D3420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DF94BCD" w14:textId="77777777" w:rsidR="00D34203" w:rsidRPr="0092384F" w:rsidRDefault="00D3420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C7EEEB1" w14:textId="77777777" w:rsidR="00825953" w:rsidRPr="0092384F" w:rsidRDefault="00825953" w:rsidP="002E56C4">
      <w:pPr>
        <w:pStyle w:val="Sansinterligne"/>
        <w:ind w:left="-284" w:right="-428"/>
        <w:jc w:val="both"/>
        <w:rPr>
          <w:sz w:val="20"/>
          <w:szCs w:val="20"/>
        </w:rPr>
      </w:pPr>
    </w:p>
    <w:p w14:paraId="5653F1DE" w14:textId="29376BE8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  <w:sz w:val="20"/>
          <w:szCs w:val="20"/>
        </w:rPr>
      </w:pPr>
      <w:r w:rsidRPr="0092384F">
        <w:rPr>
          <w:b/>
          <w:sz w:val="20"/>
          <w:szCs w:val="20"/>
        </w:rPr>
        <w:t xml:space="preserve">Enquête de </w:t>
      </w:r>
      <w:r w:rsidRPr="000E2121">
        <w:rPr>
          <w:b/>
          <w:sz w:val="20"/>
          <w:szCs w:val="20"/>
        </w:rPr>
        <w:t>satisfaction</w:t>
      </w:r>
      <w:r w:rsidR="000E2121">
        <w:rPr>
          <w:b/>
          <w:sz w:val="20"/>
          <w:szCs w:val="20"/>
        </w:rPr>
        <w:t xml:space="preserve">, </w:t>
      </w:r>
      <w:r w:rsidRPr="000E2121">
        <w:rPr>
          <w:b/>
          <w:sz w:val="20"/>
          <w:szCs w:val="20"/>
        </w:rPr>
        <w:t>destiné au référent</w:t>
      </w:r>
    </w:p>
    <w:p w14:paraId="0D20935F" w14:textId="3F40F734" w:rsidR="000E2121" w:rsidRPr="0092384F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- Indice de satisfaction (1 à 4</w:t>
      </w:r>
      <w:r>
        <w:rPr>
          <w:sz w:val="20"/>
          <w:szCs w:val="20"/>
        </w:rPr>
        <w:t xml:space="preserve"> *</w:t>
      </w:r>
      <w:r w:rsidRPr="0092384F">
        <w:rPr>
          <w:sz w:val="20"/>
          <w:szCs w:val="20"/>
        </w:rPr>
        <w:t xml:space="preserve">) : </w:t>
      </w:r>
      <w:r w:rsidRPr="0092384F">
        <w:rPr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9" w:name="Texte30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9"/>
    </w:p>
    <w:p w14:paraId="35C26C31" w14:textId="77777777" w:rsidR="000E2121" w:rsidRPr="0092384F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Avez-vous rencontré des difficultés et/ou incompréhension pour remplir ce document ? </w:t>
      </w:r>
      <w:r>
        <w:rPr>
          <w:sz w:val="20"/>
          <w:szCs w:val="20"/>
        </w:rPr>
        <w:t xml:space="preserve"> oui / non</w:t>
      </w:r>
    </w:p>
    <w:p w14:paraId="7EBD74FB" w14:textId="44DFA6B0" w:rsidR="000E2121" w:rsidRPr="0092384F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Si oui, dans quelle partie et pourquoi ? </w:t>
      </w:r>
      <w:r w:rsidRPr="0092384F">
        <w:rPr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0" w:name="Texte17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="00163F20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0"/>
    </w:p>
    <w:p w14:paraId="453DB193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AD23FEC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EEB33AD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02A3FE6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FE24268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61A602F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173147C" w14:textId="6B5446CD" w:rsidR="00CF15DF" w:rsidRPr="00D34203" w:rsidRDefault="000E2121" w:rsidP="00D34203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>
        <w:rPr>
          <w:i/>
          <w:sz w:val="18"/>
          <w:szCs w:val="18"/>
        </w:rPr>
        <w:t xml:space="preserve">* </w:t>
      </w:r>
      <w:r w:rsidRPr="0092384F">
        <w:rPr>
          <w:i/>
          <w:sz w:val="18"/>
          <w:szCs w:val="18"/>
        </w:rPr>
        <w:t xml:space="preserve">4 = pleinement satisfait ; 3 = satisfait ; 2 = peu satisfait ; 1 = insatisfait </w:t>
      </w:r>
      <w:r w:rsidR="00CF15DF">
        <w:rPr>
          <w:b/>
        </w:rPr>
        <w:br w:type="page"/>
      </w:r>
    </w:p>
    <w:p w14:paraId="7F6C0911" w14:textId="77777777" w:rsidR="00163F20" w:rsidRPr="00163F20" w:rsidRDefault="00163F20" w:rsidP="00163F20">
      <w:pPr>
        <w:pStyle w:val="Sansinterligne"/>
        <w:ind w:left="-284" w:right="-428"/>
      </w:pPr>
    </w:p>
    <w:p w14:paraId="072FF90B" w14:textId="77777777" w:rsidR="00163F20" w:rsidRDefault="00163F20" w:rsidP="00724D9E">
      <w:pPr>
        <w:pStyle w:val="Sansinterligne"/>
        <w:shd w:val="clear" w:color="auto" w:fill="B6CAFF"/>
        <w:tabs>
          <w:tab w:val="left" w:pos="4678"/>
        </w:tabs>
        <w:ind w:left="-284" w:right="-428"/>
        <w:rPr>
          <w:b/>
        </w:rPr>
      </w:pPr>
    </w:p>
    <w:p w14:paraId="69221139" w14:textId="5D970F39" w:rsidR="00825953" w:rsidRPr="00724D9E" w:rsidRDefault="00825953" w:rsidP="00724D9E">
      <w:pPr>
        <w:pStyle w:val="Sansinterligne"/>
        <w:shd w:val="clear" w:color="auto" w:fill="B6CAFF"/>
        <w:tabs>
          <w:tab w:val="left" w:pos="4678"/>
        </w:tabs>
        <w:ind w:left="-284" w:right="-428"/>
        <w:rPr>
          <w:b/>
        </w:rPr>
      </w:pPr>
      <w:proofErr w:type="gramStart"/>
      <w:r w:rsidRPr="00724D9E">
        <w:rPr>
          <w:b/>
        </w:rPr>
        <w:t>Objectif généra</w:t>
      </w:r>
      <w:r w:rsidR="000C1A46" w:rsidRPr="00724D9E">
        <w:rPr>
          <w:b/>
        </w:rPr>
        <w:t>ux</w:t>
      </w:r>
      <w:proofErr w:type="gramEnd"/>
      <w:r w:rsidR="000C1A46" w:rsidRPr="00724D9E">
        <w:rPr>
          <w:b/>
        </w:rPr>
        <w:t xml:space="preserve"> du s</w:t>
      </w:r>
      <w:r w:rsidR="00C42C1F" w:rsidRPr="00724D9E">
        <w:rPr>
          <w:b/>
        </w:rPr>
        <w:t>t</w:t>
      </w:r>
      <w:r w:rsidR="000C1A46" w:rsidRPr="00724D9E">
        <w:rPr>
          <w:b/>
        </w:rPr>
        <w:t xml:space="preserve">age </w:t>
      </w:r>
      <w:r w:rsidR="00D34203">
        <w:rPr>
          <w:b/>
        </w:rPr>
        <w:t>CASU-144</w:t>
      </w:r>
    </w:p>
    <w:p w14:paraId="1001439A" w14:textId="77777777" w:rsidR="00724D9E" w:rsidRPr="00724D9E" w:rsidRDefault="00724D9E" w:rsidP="00BA0FA6">
      <w:pPr>
        <w:pStyle w:val="Sansinterligne"/>
        <w:shd w:val="clear" w:color="auto" w:fill="B6CAFF"/>
        <w:tabs>
          <w:tab w:val="left" w:pos="4678"/>
        </w:tabs>
        <w:ind w:left="-284" w:right="-428"/>
        <w:jc w:val="both"/>
      </w:pPr>
    </w:p>
    <w:p w14:paraId="4BE1D007" w14:textId="77777777" w:rsidR="00D2107C" w:rsidRDefault="00670DEE" w:rsidP="00BA0FA6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  <w:jc w:val="both"/>
      </w:pPr>
      <w:r w:rsidRPr="00670DEE">
        <w:t xml:space="preserve">Identifier les </w:t>
      </w:r>
      <w:r w:rsidR="00D2107C">
        <w:t>moyens de communication et d’alarme</w:t>
      </w:r>
    </w:p>
    <w:p w14:paraId="2B1726E1" w14:textId="07F111E9" w:rsidR="00670DEE" w:rsidRDefault="00D2107C" w:rsidP="00BA0FA6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  <w:jc w:val="both"/>
      </w:pPr>
      <w:r>
        <w:t>Identifier</w:t>
      </w:r>
      <w:r w:rsidR="00670DEE" w:rsidRPr="00670DEE">
        <w:t xml:space="preserve"> les </w:t>
      </w:r>
      <w:r w:rsidR="0008259B">
        <w:t>besoins d’</w:t>
      </w:r>
      <w:r w:rsidR="00670DEE" w:rsidRPr="00670DEE">
        <w:t>informati</w:t>
      </w:r>
      <w:r>
        <w:t xml:space="preserve">ons </w:t>
      </w:r>
      <w:r w:rsidR="0008259B">
        <w:t>des régulateurs</w:t>
      </w:r>
    </w:p>
    <w:p w14:paraId="1CB75DE8" w14:textId="26FD5F94" w:rsidR="00670DEE" w:rsidRDefault="00623D2F" w:rsidP="00BA0FA6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  <w:jc w:val="both"/>
      </w:pPr>
      <w:r>
        <w:t>Développer une compréhension</w:t>
      </w:r>
      <w:r w:rsidR="00670DEE" w:rsidRPr="00670DEE">
        <w:t xml:space="preserve"> </w:t>
      </w:r>
      <w:r>
        <w:t>des</w:t>
      </w:r>
      <w:r w:rsidR="00670DEE" w:rsidRPr="00670DEE">
        <w:t xml:space="preserve"> procédures et </w:t>
      </w:r>
      <w:r>
        <w:t xml:space="preserve">des </w:t>
      </w:r>
      <w:r w:rsidR="00670DEE" w:rsidRPr="00670DEE">
        <w:t>principaux problèmes de régulation sanitaire</w:t>
      </w:r>
      <w:r w:rsidR="00BA0FA6">
        <w:t>.</w:t>
      </w:r>
    </w:p>
    <w:p w14:paraId="53B1E13D" w14:textId="5332101F" w:rsidR="00B745F8" w:rsidRPr="00C42C1F" w:rsidRDefault="00B745F8" w:rsidP="00BA0FA6">
      <w:pPr>
        <w:pStyle w:val="Sansinterligne"/>
        <w:shd w:val="clear" w:color="auto" w:fill="B6CAFF"/>
        <w:tabs>
          <w:tab w:val="left" w:pos="4678"/>
        </w:tabs>
        <w:ind w:left="-284" w:right="-428"/>
        <w:jc w:val="both"/>
      </w:pPr>
    </w:p>
    <w:p w14:paraId="7B3307A8" w14:textId="77777777" w:rsidR="00EE7401" w:rsidRDefault="00EE7401" w:rsidP="000F062A">
      <w:pPr>
        <w:pStyle w:val="Sansinterligne"/>
        <w:ind w:left="-284" w:right="-428"/>
      </w:pPr>
    </w:p>
    <w:p w14:paraId="06AB97BB" w14:textId="54954748" w:rsidR="000C1A46" w:rsidRPr="009E1899" w:rsidRDefault="00825953" w:rsidP="009E1899">
      <w:pPr>
        <w:pStyle w:val="Sansinterligne"/>
        <w:pBdr>
          <w:top w:val="single" w:sz="48" w:space="1" w:color="A6C2DD" w:themeColor="accent4" w:themeTint="99"/>
          <w:left w:val="single" w:sz="48" w:space="8" w:color="A6C2DD" w:themeColor="accent4" w:themeTint="99"/>
          <w:bottom w:val="single" w:sz="48" w:space="1" w:color="A6C2DD" w:themeColor="accent4" w:themeTint="99"/>
          <w:right w:val="single" w:sz="48" w:space="1" w:color="A6C2DD" w:themeColor="accent4" w:themeTint="99"/>
        </w:pBdr>
        <w:ind w:left="-142" w:right="-286"/>
        <w:rPr>
          <w:sz w:val="18"/>
          <w:szCs w:val="18"/>
        </w:rPr>
      </w:pPr>
      <w:r w:rsidRPr="009E1899">
        <w:rPr>
          <w:sz w:val="18"/>
          <w:szCs w:val="18"/>
        </w:rPr>
        <w:t xml:space="preserve">Toujours = 80% et plus       Souvent = 60% et plus       Parfois = env.  40%       </w:t>
      </w:r>
      <w:r w:rsidR="009E1899" w:rsidRPr="006E5BED">
        <w:rPr>
          <w:sz w:val="18"/>
          <w:szCs w:val="18"/>
        </w:rPr>
        <w:t>NO = non observable</w:t>
      </w:r>
    </w:p>
    <w:p w14:paraId="0C31B0CC" w14:textId="77777777" w:rsidR="0091460B" w:rsidRDefault="0091460B" w:rsidP="0091460B">
      <w:pPr>
        <w:pStyle w:val="Sansinterligne"/>
        <w:ind w:left="-284" w:right="-428"/>
        <w:rPr>
          <w:i/>
          <w:sz w:val="18"/>
          <w:szCs w:val="18"/>
        </w:rPr>
      </w:pPr>
    </w:p>
    <w:p w14:paraId="793D1DF0" w14:textId="14611707" w:rsidR="00670DEE" w:rsidRPr="00BF5BB7" w:rsidRDefault="000C1A46" w:rsidP="004D281F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="001700F1" w:rsidRPr="00BF5BB7">
        <w:rPr>
          <w:i/>
          <w:sz w:val="18"/>
          <w:szCs w:val="18"/>
        </w:rPr>
        <w:t>élaborés en référence au</w:t>
      </w:r>
      <w:r w:rsidRPr="00BF5BB7">
        <w:rPr>
          <w:i/>
          <w:sz w:val="18"/>
          <w:szCs w:val="18"/>
        </w:rPr>
        <w:t xml:space="preserve"> </w:t>
      </w:r>
      <w:r w:rsidR="001700F1" w:rsidRPr="00BF5BB7">
        <w:rPr>
          <w:b/>
          <w:i/>
          <w:sz w:val="18"/>
          <w:szCs w:val="18"/>
        </w:rPr>
        <w:t>processus 1</w:t>
      </w:r>
      <w:r w:rsidR="001700F1"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jc w:val="center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325D3F" w14:paraId="676A97C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7EE662D6" w14:textId="04456FD7" w:rsidR="00325D3F" w:rsidRPr="000C1A46" w:rsidRDefault="004340F6" w:rsidP="004340F6">
            <w:pPr>
              <w:pStyle w:val="Sansinterligne"/>
              <w:ind w:right="-428"/>
            </w:pPr>
            <w:r>
              <w:t>Identifie</w:t>
            </w:r>
            <w:r w:rsidR="00325D3F" w:rsidRPr="000C1A46">
              <w:t xml:space="preserve"> les informations utiles à la prise en charge du patient</w:t>
            </w:r>
            <w:r w:rsidR="0091460B">
              <w:t>, et les principales voies d'alarme</w:t>
            </w:r>
          </w:p>
        </w:tc>
      </w:tr>
      <w:tr w:rsidR="00691C70" w14:paraId="4E8A1970" w14:textId="77777777" w:rsidTr="00F51D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F4DF785" w14:textId="27E0530E" w:rsidR="00691C70" w:rsidRPr="000C1A46" w:rsidRDefault="000C1A46" w:rsidP="008300D6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 w:rsidR="00623D2F">
              <w:rPr>
                <w:sz w:val="20"/>
                <w:szCs w:val="20"/>
              </w:rPr>
              <w:t>i</w:t>
            </w:r>
            <w:r w:rsidR="008300D6">
              <w:rPr>
                <w:sz w:val="20"/>
                <w:szCs w:val="20"/>
              </w:rPr>
              <w:t xml:space="preserve">dentification </w:t>
            </w:r>
            <w:r w:rsidRPr="000C1A46">
              <w:rPr>
                <w:sz w:val="20"/>
                <w:szCs w:val="20"/>
              </w:rPr>
              <w:t>de</w:t>
            </w:r>
            <w:r w:rsidR="0092384F"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  <w:r w:rsidR="0091460B">
              <w:rPr>
                <w:sz w:val="20"/>
                <w:szCs w:val="20"/>
              </w:rPr>
              <w:t xml:space="preserve"> </w:t>
            </w:r>
            <w:r w:rsidR="008300D6">
              <w:rPr>
                <w:sz w:val="20"/>
                <w:szCs w:val="20"/>
              </w:rPr>
              <w:t>pertinentes en régulation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D1DB308" w14:textId="5075F11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76A34B7" w14:textId="5EE3999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0751F3B" w14:textId="37D9E509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83BF09B" w14:textId="0D47768D" w:rsidR="00691C70" w:rsidRPr="000C1A46" w:rsidRDefault="009E1899" w:rsidP="009E189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349E6" w14:paraId="523F97C9" w14:textId="77777777" w:rsidTr="00F51D34">
        <w:trPr>
          <w:jc w:val="center"/>
        </w:trPr>
        <w:tc>
          <w:tcPr>
            <w:tcW w:w="6658" w:type="dxa"/>
          </w:tcPr>
          <w:p w14:paraId="339B6C36" w14:textId="199080CA" w:rsidR="00A349E6" w:rsidRPr="00536DBE" w:rsidRDefault="00A349E6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536DBE">
              <w:rPr>
                <w:sz w:val="18"/>
                <w:szCs w:val="18"/>
              </w:rPr>
              <w:t>Indicateurs (non exhaustifs) :</w:t>
            </w:r>
          </w:p>
          <w:p w14:paraId="22FEC132" w14:textId="56E0E3D7" w:rsidR="00A349E6" w:rsidRPr="00536DBE" w:rsidRDefault="00536DBE" w:rsidP="004340F6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536DBE">
              <w:rPr>
                <w:sz w:val="18"/>
                <w:szCs w:val="18"/>
              </w:rPr>
              <w:t>P</w:t>
            </w:r>
            <w:r w:rsidR="00461C86">
              <w:rPr>
                <w:sz w:val="18"/>
                <w:szCs w:val="18"/>
              </w:rPr>
              <w:t>rend</w:t>
            </w:r>
            <w:r w:rsidRPr="00536DBE">
              <w:rPr>
                <w:sz w:val="18"/>
                <w:szCs w:val="18"/>
              </w:rPr>
              <w:t xml:space="preserve"> </w:t>
            </w:r>
            <w:r w:rsidR="004340F6">
              <w:rPr>
                <w:sz w:val="18"/>
                <w:szCs w:val="18"/>
              </w:rPr>
              <w:t xml:space="preserve">en compte toutes les formes de données recueillies par les régulateurs </w:t>
            </w:r>
          </w:p>
        </w:tc>
        <w:tc>
          <w:tcPr>
            <w:tcW w:w="803" w:type="dxa"/>
            <w:vAlign w:val="center"/>
          </w:tcPr>
          <w:p w14:paraId="22465709" w14:textId="56C83F41" w:rsidR="00A349E6" w:rsidRDefault="00A349E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85ACC3" w14:textId="47F8001F" w:rsidR="00A349E6" w:rsidRDefault="00A349E6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41B365" w14:textId="247F08CA" w:rsidR="00A349E6" w:rsidRDefault="00A349E6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8BFB96" w14:textId="46A90247" w:rsidR="00A349E6" w:rsidRDefault="00A349E6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00D6" w14:paraId="59D827FC" w14:textId="77777777" w:rsidTr="008300D6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2DFF3F5B" w14:textId="118B5D39" w:rsidR="008300D6" w:rsidRPr="000C1A46" w:rsidRDefault="008300D6" w:rsidP="008300D6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 w:rsidR="00623D2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dentification des principales voies d'alarme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342E613F" w14:textId="77777777" w:rsidR="008300D6" w:rsidRPr="000C1A46" w:rsidRDefault="008300D6" w:rsidP="008300D6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25589E5" w14:textId="77777777" w:rsidR="008300D6" w:rsidRPr="000C1A46" w:rsidRDefault="008300D6" w:rsidP="008300D6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698187E" w14:textId="77777777" w:rsidR="008300D6" w:rsidRPr="000C1A46" w:rsidRDefault="008300D6" w:rsidP="008300D6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3F06ED2" w14:textId="1F385A90" w:rsidR="008300D6" w:rsidRPr="000C1A46" w:rsidRDefault="009E1899" w:rsidP="009E189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8300D6" w14:paraId="04E7036A" w14:textId="77777777" w:rsidTr="00F51D34">
        <w:trPr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5D6D65CF" w14:textId="072B7F1B" w:rsidR="008300D6" w:rsidRPr="00536DBE" w:rsidRDefault="008300D6" w:rsidP="0091460B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536DBE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rend</w:t>
            </w:r>
            <w:r w:rsidRPr="00536D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 compte les principales voies d'alarme, ainsi que les formes de communication qui leurs sont inhérentes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48E7AACA" w14:textId="3050BD8A" w:rsidR="008300D6" w:rsidRDefault="008300D6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A8FD322" w14:textId="7CC5243B" w:rsidR="008300D6" w:rsidRDefault="008300D6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AA3B1B0" w14:textId="0E83DC28" w:rsidR="008300D6" w:rsidRDefault="008300D6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4E4B454" w14:textId="184BFA84" w:rsidR="008300D6" w:rsidRDefault="008300D6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00D6" w14:paraId="49C3C6F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052DD151" w14:textId="42965E59" w:rsidR="008300D6" w:rsidRPr="000C1A46" w:rsidRDefault="00623D2F" w:rsidP="00623D2F">
            <w:pPr>
              <w:pStyle w:val="Sansinterligne"/>
              <w:ind w:right="-428"/>
            </w:pPr>
            <w:r>
              <w:t>Développe une compréhension des</w:t>
            </w:r>
            <w:r w:rsidR="008300D6" w:rsidRPr="00670DEE">
              <w:t xml:space="preserve"> procédures et</w:t>
            </w:r>
            <w:r>
              <w:t xml:space="preserve"> des</w:t>
            </w:r>
            <w:r w:rsidR="008300D6" w:rsidRPr="00670DEE">
              <w:t xml:space="preserve"> principaux problèmes de régulation sanitaire</w:t>
            </w:r>
          </w:p>
        </w:tc>
      </w:tr>
      <w:tr w:rsidR="008300D6" w:rsidRPr="00C42C1F" w14:paraId="0072A024" w14:textId="77777777" w:rsidTr="007B4A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6B52149" w14:textId="77269782" w:rsidR="008300D6" w:rsidRPr="000C1A46" w:rsidRDefault="008300D6" w:rsidP="0091460B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compréhension des procédures de régulation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DCADDC4" w14:textId="36614C9E" w:rsidR="008300D6" w:rsidRPr="00C42C1F" w:rsidRDefault="008300D6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AAA5F6E" w14:textId="1EFCABCD" w:rsidR="008300D6" w:rsidRPr="00C42C1F" w:rsidRDefault="008300D6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51BAD6B" w14:textId="60381569" w:rsidR="008300D6" w:rsidRPr="00C42C1F" w:rsidRDefault="008300D6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1D8AD06" w14:textId="037E7772" w:rsidR="008300D6" w:rsidRPr="00C42C1F" w:rsidRDefault="009E1899" w:rsidP="009E1899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8300D6" w14:paraId="4F4792DB" w14:textId="77777777" w:rsidTr="007B4A34">
        <w:trPr>
          <w:jc w:val="center"/>
        </w:trPr>
        <w:tc>
          <w:tcPr>
            <w:tcW w:w="6658" w:type="dxa"/>
          </w:tcPr>
          <w:p w14:paraId="48763A34" w14:textId="020BCBA7" w:rsidR="008300D6" w:rsidRPr="00C42C1F" w:rsidRDefault="008300D6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Indicateurs (non exhaustifs) :</w:t>
            </w:r>
          </w:p>
          <w:p w14:paraId="7AA3AE69" w14:textId="0C9DAE88" w:rsidR="008300D6" w:rsidRPr="00C42C1F" w:rsidRDefault="008300D6" w:rsidP="008300D6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 les principa</w:t>
            </w:r>
            <w:r w:rsidR="00623D2F">
              <w:rPr>
                <w:sz w:val="18"/>
                <w:szCs w:val="18"/>
              </w:rPr>
              <w:t>les procédures de régulation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7466EF6C" w14:textId="7B762ED5" w:rsidR="008300D6" w:rsidRDefault="008300D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FBF70D" w14:textId="285E5422" w:rsidR="008300D6" w:rsidRDefault="008300D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416817" w14:textId="1C2BCC64" w:rsidR="008300D6" w:rsidRDefault="008300D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43274C" w14:textId="389AEADA" w:rsidR="008300D6" w:rsidRDefault="008300D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00D6" w14:paraId="3EAFC5CE" w14:textId="77777777" w:rsidTr="007B4A34">
        <w:trPr>
          <w:jc w:val="center"/>
        </w:trPr>
        <w:tc>
          <w:tcPr>
            <w:tcW w:w="6658" w:type="dxa"/>
          </w:tcPr>
          <w:p w14:paraId="07D9CC54" w14:textId="55E1C93A" w:rsidR="008300D6" w:rsidRPr="00536DBE" w:rsidRDefault="008300D6" w:rsidP="00536DBE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 comment les intégrer dans sa propre pratique profesionnelle</w:t>
            </w:r>
          </w:p>
        </w:tc>
        <w:tc>
          <w:tcPr>
            <w:tcW w:w="803" w:type="dxa"/>
            <w:vAlign w:val="center"/>
          </w:tcPr>
          <w:p w14:paraId="49807427" w14:textId="236B6DED" w:rsidR="008300D6" w:rsidRDefault="008300D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F4DA80" w14:textId="1785535A" w:rsidR="008300D6" w:rsidRDefault="008300D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F6F54A3" w14:textId="295B8847" w:rsidR="008300D6" w:rsidRDefault="008300D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D0EDFE1" w14:textId="73814985" w:rsidR="008300D6" w:rsidRDefault="008300D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00D6" w:rsidRPr="00C42C1F" w14:paraId="4E29017A" w14:textId="77777777" w:rsidTr="008300D6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B7A500A" w14:textId="3FB8F09F" w:rsidR="008300D6" w:rsidRPr="00623D2F" w:rsidRDefault="008300D6" w:rsidP="008300D6">
            <w:pPr>
              <w:pStyle w:val="Sansinterligne"/>
              <w:ind w:right="-428"/>
              <w:rPr>
                <w:sz w:val="20"/>
                <w:szCs w:val="20"/>
              </w:rPr>
            </w:pPr>
            <w:r w:rsidRPr="00623D2F">
              <w:rPr>
                <w:sz w:val="20"/>
                <w:szCs w:val="20"/>
              </w:rPr>
              <w:t xml:space="preserve">Critère : compréhension des </w:t>
            </w:r>
            <w:r w:rsidR="00623D2F" w:rsidRPr="00623D2F">
              <w:rPr>
                <w:sz w:val="20"/>
                <w:szCs w:val="20"/>
              </w:rPr>
              <w:t>principaux problèmes de régulation sanitaire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E5D850C" w14:textId="77777777" w:rsidR="008300D6" w:rsidRPr="00C42C1F" w:rsidRDefault="008300D6" w:rsidP="008300D6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4C5E91E" w14:textId="77777777" w:rsidR="008300D6" w:rsidRPr="00C42C1F" w:rsidRDefault="008300D6" w:rsidP="008300D6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78CC983" w14:textId="77777777" w:rsidR="008300D6" w:rsidRPr="00C42C1F" w:rsidRDefault="008300D6" w:rsidP="008300D6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F1B8779" w14:textId="2B5B92E8" w:rsidR="008300D6" w:rsidRPr="00C42C1F" w:rsidRDefault="009E1899" w:rsidP="009E1899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8300D6" w14:paraId="13BA7F2F" w14:textId="77777777" w:rsidTr="008300D6">
        <w:trPr>
          <w:jc w:val="center"/>
        </w:trPr>
        <w:tc>
          <w:tcPr>
            <w:tcW w:w="6658" w:type="dxa"/>
          </w:tcPr>
          <w:p w14:paraId="598BC019" w14:textId="77777777" w:rsidR="008300D6" w:rsidRPr="00BA0FA6" w:rsidRDefault="008300D6" w:rsidP="008300D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BA0FA6">
              <w:rPr>
                <w:sz w:val="18"/>
                <w:szCs w:val="18"/>
              </w:rPr>
              <w:t>Indicateurs (non exhaustifs) :</w:t>
            </w:r>
          </w:p>
          <w:p w14:paraId="6155710C" w14:textId="2BC15929" w:rsidR="008300D6" w:rsidRPr="00C42C1F" w:rsidRDefault="000E1666" w:rsidP="000E1666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</w:t>
            </w:r>
            <w:r w:rsidR="008300D6" w:rsidRPr="00BA0FA6">
              <w:rPr>
                <w:sz w:val="18"/>
                <w:szCs w:val="18"/>
              </w:rPr>
              <w:t xml:space="preserve"> les princ</w:t>
            </w:r>
            <w:r w:rsidR="00623D2F" w:rsidRPr="00BA0FA6">
              <w:rPr>
                <w:sz w:val="18"/>
                <w:szCs w:val="18"/>
              </w:rPr>
              <w:t>ipaux problèmes de régulation</w:t>
            </w:r>
          </w:p>
        </w:tc>
        <w:tc>
          <w:tcPr>
            <w:tcW w:w="803" w:type="dxa"/>
            <w:vAlign w:val="center"/>
          </w:tcPr>
          <w:p w14:paraId="25DEBDC4" w14:textId="73C147D6" w:rsidR="008300D6" w:rsidRDefault="008300D6" w:rsidP="008300D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D22CAF6" w14:textId="3730EDDF" w:rsidR="008300D6" w:rsidRDefault="008300D6" w:rsidP="008300D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AD1397F" w14:textId="2193D911" w:rsidR="008300D6" w:rsidRDefault="008300D6" w:rsidP="008300D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797C055" w14:textId="205F44CE" w:rsidR="008300D6" w:rsidRDefault="008300D6" w:rsidP="008300D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300D6" w14:paraId="124422AF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</w:tcPr>
          <w:p w14:paraId="42D5B8AC" w14:textId="76336E23" w:rsidR="008300D6" w:rsidRPr="004A147F" w:rsidRDefault="008300D6" w:rsidP="004A147F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3DC3629E" w14:textId="54346138" w:rsidR="008300D6" w:rsidRPr="004A147F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1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63F20">
              <w:rPr>
                <w:noProof/>
                <w:sz w:val="20"/>
                <w:szCs w:val="20"/>
              </w:rPr>
              <w:t> </w:t>
            </w:r>
            <w:r w:rsidR="00163F20">
              <w:rPr>
                <w:noProof/>
                <w:sz w:val="20"/>
                <w:szCs w:val="20"/>
              </w:rPr>
              <w:t> </w:t>
            </w:r>
            <w:r w:rsidR="00163F20">
              <w:rPr>
                <w:noProof/>
                <w:sz w:val="20"/>
                <w:szCs w:val="20"/>
              </w:rPr>
              <w:t> </w:t>
            </w:r>
            <w:r w:rsidR="00163F20">
              <w:rPr>
                <w:noProof/>
                <w:sz w:val="20"/>
                <w:szCs w:val="20"/>
              </w:rPr>
              <w:t> </w:t>
            </w:r>
            <w:r w:rsidR="00163F2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  <w:p w14:paraId="0BAB2C7B" w14:textId="77777777" w:rsidR="008300D6" w:rsidRPr="004A147F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40D61F6F" w14:textId="77777777" w:rsidR="008300D6" w:rsidRPr="004A147F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7180BA5D" w14:textId="77777777" w:rsidR="008300D6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7D3A8930" w14:textId="77777777" w:rsidR="008300D6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49ADF78A" w14:textId="77777777" w:rsidR="008300D6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31FE41C6" w14:textId="77777777" w:rsidR="008300D6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022E1E34" w14:textId="77777777" w:rsidR="008300D6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3E495921" w14:textId="77777777" w:rsidR="008300D6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1EED0F39" w14:textId="77777777" w:rsidR="008300D6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076DCC16" w14:textId="77777777" w:rsidR="008300D6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1A3B1B52" w14:textId="77777777" w:rsidR="008300D6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6893DC86" w14:textId="77777777" w:rsidR="008300D6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727A8834" w14:textId="77777777" w:rsidR="008300D6" w:rsidRPr="004A147F" w:rsidRDefault="008300D6" w:rsidP="00F95E1C">
            <w:pPr>
              <w:pStyle w:val="Sansinterligne"/>
              <w:ind w:right="146"/>
              <w:rPr>
                <w:sz w:val="20"/>
                <w:szCs w:val="20"/>
              </w:rPr>
            </w:pPr>
          </w:p>
          <w:p w14:paraId="61C82DD9" w14:textId="77777777" w:rsidR="008300D6" w:rsidRPr="004A147F" w:rsidRDefault="008300D6" w:rsidP="00347529">
            <w:pPr>
              <w:pStyle w:val="Sansinterligne"/>
              <w:ind w:left="-276" w:right="-428"/>
              <w:rPr>
                <w:sz w:val="20"/>
                <w:szCs w:val="20"/>
              </w:rPr>
            </w:pPr>
          </w:p>
          <w:p w14:paraId="3B4CF447" w14:textId="77777777" w:rsidR="008300D6" w:rsidRDefault="008300D6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  <w:tr w:rsidR="008300D6" w14:paraId="6976F544" w14:textId="77777777" w:rsidTr="00F51D34">
        <w:trPr>
          <w:jc w:val="center"/>
        </w:trPr>
        <w:tc>
          <w:tcPr>
            <w:tcW w:w="9867" w:type="dxa"/>
            <w:gridSpan w:val="5"/>
            <w:shd w:val="clear" w:color="auto" w:fill="C3D6E8" w:themeFill="accent4" w:themeFillTint="66"/>
          </w:tcPr>
          <w:p w14:paraId="53511A9E" w14:textId="7B36B8A9" w:rsidR="008300D6" w:rsidRPr="004A147F" w:rsidRDefault="008300D6" w:rsidP="009344E1">
            <w:pPr>
              <w:pStyle w:val="Sansinterligne"/>
              <w:spacing w:before="120" w:after="120"/>
              <w:ind w:right="-425"/>
              <w:rPr>
                <w:sz w:val="20"/>
                <w:szCs w:val="20"/>
              </w:rPr>
            </w:pPr>
          </w:p>
        </w:tc>
      </w:tr>
    </w:tbl>
    <w:p w14:paraId="0F6E25BB" w14:textId="6A749B01" w:rsidR="00EC7571" w:rsidRPr="00251369" w:rsidRDefault="00EC7571" w:rsidP="00584295">
      <w:pPr>
        <w:ind w:right="-428"/>
        <w:rPr>
          <w:sz w:val="16"/>
          <w:szCs w:val="16"/>
        </w:rPr>
      </w:pPr>
      <w:r w:rsidRPr="00251369">
        <w:rPr>
          <w:sz w:val="16"/>
          <w:szCs w:val="16"/>
        </w:rPr>
        <w:br w:type="page"/>
      </w:r>
    </w:p>
    <w:p w14:paraId="0FAA28FD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99D0569" w14:textId="77777777" w:rsidR="009E1899" w:rsidRPr="009E1899" w:rsidRDefault="009E1899" w:rsidP="009E1899">
      <w:pPr>
        <w:pStyle w:val="Sansinterligne"/>
        <w:pBdr>
          <w:top w:val="single" w:sz="48" w:space="1" w:color="A6C2DD" w:themeColor="accent4" w:themeTint="99"/>
          <w:left w:val="single" w:sz="48" w:space="9" w:color="A6C2DD" w:themeColor="accent4" w:themeTint="99"/>
          <w:bottom w:val="single" w:sz="48" w:space="1" w:color="A6C2DD" w:themeColor="accent4" w:themeTint="99"/>
          <w:right w:val="single" w:sz="48" w:space="2" w:color="A6C2DD" w:themeColor="accent4" w:themeTint="99"/>
        </w:pBdr>
        <w:ind w:left="-142" w:right="-286"/>
        <w:rPr>
          <w:sz w:val="18"/>
          <w:szCs w:val="18"/>
        </w:rPr>
      </w:pPr>
      <w:r w:rsidRPr="009E1899">
        <w:rPr>
          <w:sz w:val="18"/>
          <w:szCs w:val="18"/>
        </w:rPr>
        <w:t xml:space="preserve">Toujours = 80% et plus       Souvent = 60% et plus       Parfois = env.  40%       </w:t>
      </w:r>
      <w:r w:rsidRPr="006E5BED">
        <w:rPr>
          <w:sz w:val="18"/>
          <w:szCs w:val="18"/>
        </w:rPr>
        <w:t>NO = non observable</w:t>
      </w:r>
    </w:p>
    <w:p w14:paraId="5F1EC465" w14:textId="320C46C1" w:rsidR="00BF5BB7" w:rsidRPr="009E1899" w:rsidRDefault="00BF5BB7" w:rsidP="00BF5BB7">
      <w:pPr>
        <w:pStyle w:val="Sansinterligne"/>
        <w:ind w:left="-284" w:right="-428"/>
        <w:rPr>
          <w:sz w:val="18"/>
          <w:szCs w:val="18"/>
        </w:rPr>
      </w:pP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9867"/>
      </w:tblGrid>
      <w:tr w:rsidR="00D34203" w14:paraId="38A9580B" w14:textId="77777777" w:rsidTr="00BA0FA6">
        <w:tc>
          <w:tcPr>
            <w:tcW w:w="9867" w:type="dxa"/>
            <w:shd w:val="clear" w:color="auto" w:fill="A6C2DD" w:themeFill="accent4" w:themeFillTint="99"/>
          </w:tcPr>
          <w:p w14:paraId="1C241C68" w14:textId="1C033993" w:rsidR="00584295" w:rsidRDefault="00BA0FA6" w:rsidP="00D34203">
            <w:pPr>
              <w:pStyle w:val="Sansinterligne"/>
              <w:ind w:right="-428"/>
            </w:pPr>
            <w:r w:rsidRPr="00BF5BB7">
              <w:rPr>
                <w:i/>
                <w:sz w:val="18"/>
                <w:szCs w:val="18"/>
              </w:rPr>
              <w:t xml:space="preserve">Objectifs </w:t>
            </w:r>
            <w:r>
              <w:rPr>
                <w:i/>
                <w:sz w:val="18"/>
                <w:szCs w:val="18"/>
              </w:rPr>
              <w:t xml:space="preserve">spécifiques </w:t>
            </w:r>
            <w:r w:rsidRPr="00BF5BB7">
              <w:rPr>
                <w:i/>
                <w:sz w:val="18"/>
                <w:szCs w:val="18"/>
              </w:rPr>
              <w:t xml:space="preserve">élaborés en référence au </w:t>
            </w:r>
            <w:r w:rsidRPr="00D34203">
              <w:rPr>
                <w:b/>
                <w:i/>
                <w:sz w:val="18"/>
                <w:szCs w:val="18"/>
              </w:rPr>
              <w:t xml:space="preserve">processus </w:t>
            </w:r>
            <w:proofErr w:type="gramStart"/>
            <w:r w:rsidRPr="00D34203">
              <w:rPr>
                <w:b/>
                <w:i/>
                <w:sz w:val="18"/>
                <w:szCs w:val="18"/>
              </w:rPr>
              <w:t>2 ,</w:t>
            </w:r>
            <w:proofErr w:type="gramEnd"/>
            <w:r w:rsidRPr="00D34203">
              <w:rPr>
                <w:b/>
                <w:i/>
                <w:sz w:val="18"/>
                <w:szCs w:val="18"/>
              </w:rPr>
              <w:t xml:space="preserve"> 3, 4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F5BB7">
              <w:rPr>
                <w:i/>
                <w:sz w:val="18"/>
                <w:szCs w:val="18"/>
              </w:rPr>
              <w:t>du plan d’étude cadre Ambulancier diplômé ES</w:t>
            </w:r>
          </w:p>
          <w:p w14:paraId="56849DDF" w14:textId="00CB8C18" w:rsidR="00D34203" w:rsidRPr="001700F1" w:rsidRDefault="00D34203" w:rsidP="00D34203">
            <w:pPr>
              <w:pStyle w:val="Sansinterligne"/>
              <w:ind w:right="-428"/>
            </w:pPr>
            <w:r>
              <w:t>NB: processus non-évalués dans le cadre de ce stage</w:t>
            </w:r>
          </w:p>
        </w:tc>
      </w:tr>
    </w:tbl>
    <w:p w14:paraId="4FAED6F8" w14:textId="77777777" w:rsidR="00EC7571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4664D038" w14:textId="77777777" w:rsidR="00AD2B58" w:rsidRPr="00BC4CED" w:rsidRDefault="00AD2B58" w:rsidP="002E56C4">
      <w:pPr>
        <w:pStyle w:val="Sansinterligne"/>
        <w:ind w:left="-284" w:right="-428"/>
        <w:rPr>
          <w:sz w:val="20"/>
          <w:szCs w:val="20"/>
        </w:rPr>
      </w:pPr>
    </w:p>
    <w:p w14:paraId="639D45B2" w14:textId="3213FBD7" w:rsidR="00E77CDB" w:rsidRPr="00BF5BB7" w:rsidRDefault="00E77CDB" w:rsidP="00E77CDB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 xml:space="preserve">élaborés en référence au </w:t>
      </w:r>
      <w:r w:rsidRPr="00BF5BB7">
        <w:rPr>
          <w:b/>
          <w:i/>
          <w:sz w:val="18"/>
          <w:szCs w:val="18"/>
        </w:rPr>
        <w:t xml:space="preserve">processus </w:t>
      </w:r>
      <w:r>
        <w:rPr>
          <w:b/>
          <w:i/>
          <w:sz w:val="18"/>
          <w:szCs w:val="18"/>
        </w:rPr>
        <w:t>5</w:t>
      </w:r>
      <w:r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E77CDB" w14:paraId="24AF1752" w14:textId="77777777" w:rsidTr="00AD2B58">
        <w:tc>
          <w:tcPr>
            <w:tcW w:w="9867" w:type="dxa"/>
            <w:gridSpan w:val="5"/>
            <w:shd w:val="clear" w:color="auto" w:fill="A6C2DD" w:themeFill="accent4" w:themeFillTint="99"/>
          </w:tcPr>
          <w:p w14:paraId="23879D6D" w14:textId="275F15A3" w:rsidR="00E77CDB" w:rsidRPr="001700F1" w:rsidRDefault="00E77CDB" w:rsidP="00D34203">
            <w:pPr>
              <w:pStyle w:val="Sansinterligne"/>
              <w:ind w:right="-428"/>
            </w:pPr>
            <w:r w:rsidRPr="00E77CDB">
              <w:t xml:space="preserve">Etablit une relation constructive avec les partenaires </w:t>
            </w:r>
          </w:p>
        </w:tc>
      </w:tr>
      <w:tr w:rsidR="00E77CDB" w14:paraId="3273171E" w14:textId="77777777" w:rsidTr="0092384F">
        <w:tc>
          <w:tcPr>
            <w:tcW w:w="6658" w:type="dxa"/>
            <w:shd w:val="clear" w:color="auto" w:fill="C3D6E8" w:themeFill="accent4" w:themeFillTint="66"/>
          </w:tcPr>
          <w:p w14:paraId="6C1E6B85" w14:textId="33B1B5A4" w:rsidR="00E77CDB" w:rsidRPr="000C1A46" w:rsidRDefault="00E77CDB" w:rsidP="00E77CDB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 xml:space="preserve">Critère : qualité de la collaboration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60FB923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43E5C3E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76578E8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ADC59F0" w14:textId="7F3C5385" w:rsidR="00E77CDB" w:rsidRPr="000C1A46" w:rsidRDefault="009E1899" w:rsidP="009E189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7CDB" w14:paraId="4F6F096F" w14:textId="77777777" w:rsidTr="0092384F">
        <w:tc>
          <w:tcPr>
            <w:tcW w:w="6658" w:type="dxa"/>
          </w:tcPr>
          <w:p w14:paraId="62E958D3" w14:textId="77777777" w:rsidR="00E77CDB" w:rsidRPr="00E77CDB" w:rsidRDefault="00E77CDB" w:rsidP="00E77CDB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exhaustif) :</w:t>
            </w:r>
          </w:p>
          <w:p w14:paraId="3ECD4321" w14:textId="6127C499" w:rsidR="00E77CDB" w:rsidRPr="00E77CDB" w:rsidRDefault="00E77CDB" w:rsidP="00D34203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 xml:space="preserve">Identifie les </w:t>
            </w:r>
            <w:r w:rsidR="00D34203">
              <w:rPr>
                <w:sz w:val="18"/>
                <w:szCs w:val="18"/>
              </w:rPr>
              <w:t>rôles et missions des</w:t>
            </w:r>
            <w:r w:rsidRPr="00E77CDB">
              <w:rPr>
                <w:sz w:val="18"/>
                <w:szCs w:val="18"/>
              </w:rPr>
              <w:t xml:space="preserve"> partenaires </w:t>
            </w:r>
            <w:r w:rsidR="00D34203">
              <w:rPr>
                <w:sz w:val="18"/>
                <w:szCs w:val="18"/>
              </w:rPr>
              <w:t>144</w:t>
            </w:r>
          </w:p>
        </w:tc>
        <w:tc>
          <w:tcPr>
            <w:tcW w:w="803" w:type="dxa"/>
            <w:vAlign w:val="center"/>
          </w:tcPr>
          <w:p w14:paraId="63951962" w14:textId="701D1FC3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9FBC0FB" w14:textId="652E5F95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A274B1A" w14:textId="42FE548B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0791031" w14:textId="008D3708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2CEDD187" w14:textId="77777777" w:rsidTr="0092384F">
        <w:tc>
          <w:tcPr>
            <w:tcW w:w="6658" w:type="dxa"/>
          </w:tcPr>
          <w:p w14:paraId="71C9B4CC" w14:textId="60B74583" w:rsidR="00E77CDB" w:rsidRPr="007C5715" w:rsidRDefault="00E77CDB" w:rsidP="00BA0FA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7C5715">
              <w:rPr>
                <w:sz w:val="18"/>
                <w:szCs w:val="18"/>
              </w:rPr>
              <w:t>S’intéresse aux activité</w:t>
            </w:r>
            <w:r w:rsidR="00AD2B58">
              <w:rPr>
                <w:sz w:val="18"/>
                <w:szCs w:val="18"/>
              </w:rPr>
              <w:t>s</w:t>
            </w:r>
            <w:r w:rsidRPr="007C5715">
              <w:rPr>
                <w:sz w:val="18"/>
                <w:szCs w:val="18"/>
              </w:rPr>
              <w:t xml:space="preserve"> et au fonctionnement du service (</w:t>
            </w:r>
            <w:r w:rsidR="007C5715" w:rsidRPr="007C5715">
              <w:rPr>
                <w:sz w:val="18"/>
                <w:szCs w:val="18"/>
              </w:rPr>
              <w:t>connaissance d</w:t>
            </w:r>
            <w:r w:rsidR="00BA0FA6">
              <w:rPr>
                <w:sz w:val="18"/>
                <w:szCs w:val="18"/>
              </w:rPr>
              <w:t>es interfaces)</w:t>
            </w:r>
          </w:p>
        </w:tc>
        <w:tc>
          <w:tcPr>
            <w:tcW w:w="803" w:type="dxa"/>
            <w:vAlign w:val="center"/>
          </w:tcPr>
          <w:p w14:paraId="6229EF44" w14:textId="358883A7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DCCF8F6" w14:textId="21317421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B77FFD6" w14:textId="31AAFBCB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59E81FF" w14:textId="65CFB9DA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715" w14:paraId="10657647" w14:textId="77777777" w:rsidTr="0092384F">
        <w:tc>
          <w:tcPr>
            <w:tcW w:w="6658" w:type="dxa"/>
          </w:tcPr>
          <w:p w14:paraId="6A8AF57D" w14:textId="4D0C4403" w:rsidR="007C5715" w:rsidRPr="00E77CDB" w:rsidRDefault="007C5715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Développe une collaboration constructive avec les membres de l’équipe</w:t>
            </w:r>
          </w:p>
        </w:tc>
        <w:tc>
          <w:tcPr>
            <w:tcW w:w="803" w:type="dxa"/>
            <w:vAlign w:val="center"/>
          </w:tcPr>
          <w:p w14:paraId="6FF8BB1C" w14:textId="13FD93A0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42F274B" w14:textId="00480CA7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003477C" w14:textId="6E633706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8DA0E5A" w14:textId="70692567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461B3B90" w14:textId="77777777" w:rsidTr="0092384F">
        <w:tc>
          <w:tcPr>
            <w:tcW w:w="9867" w:type="dxa"/>
            <w:gridSpan w:val="5"/>
            <w:shd w:val="clear" w:color="auto" w:fill="A6C2DD" w:themeFill="accent4" w:themeFillTint="99"/>
          </w:tcPr>
          <w:p w14:paraId="5EE65A18" w14:textId="7ACDDD38" w:rsidR="00E77CDB" w:rsidRPr="000C1A46" w:rsidRDefault="00AD2B58" w:rsidP="0092384F">
            <w:pPr>
              <w:pStyle w:val="Sansinterligne"/>
              <w:ind w:right="-428"/>
            </w:pPr>
            <w:r>
              <w:t>Exerce son observation</w:t>
            </w:r>
            <w:r w:rsidR="00E77CDB" w:rsidRPr="00E77CDB">
              <w:t xml:space="preserve"> en s’appuyant sur une éthique et une déontologie professionnelles</w:t>
            </w:r>
          </w:p>
        </w:tc>
      </w:tr>
      <w:tr w:rsidR="00E77CDB" w14:paraId="1E5B39B5" w14:textId="77777777" w:rsidTr="0092384F">
        <w:tc>
          <w:tcPr>
            <w:tcW w:w="6658" w:type="dxa"/>
            <w:shd w:val="clear" w:color="auto" w:fill="C3D6E8" w:themeFill="accent4" w:themeFillTint="66"/>
          </w:tcPr>
          <w:p w14:paraId="1DC8CBEC" w14:textId="1F60C963" w:rsidR="00E77CDB" w:rsidRPr="000C1A46" w:rsidRDefault="00E77CDB" w:rsidP="00E77CDB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respect des principes éthiques et juridiques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3B43D096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3A5D8A5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C74F6B9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E2A0DAC" w14:textId="3B8172CD" w:rsidR="00E77CDB" w:rsidRPr="000C1A46" w:rsidRDefault="009E1899" w:rsidP="009E189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7CDB" w14:paraId="40A810BD" w14:textId="77777777" w:rsidTr="0092384F">
        <w:tc>
          <w:tcPr>
            <w:tcW w:w="6658" w:type="dxa"/>
          </w:tcPr>
          <w:p w14:paraId="20090422" w14:textId="77777777" w:rsidR="00E77CDB" w:rsidRPr="00E77CDB" w:rsidRDefault="00E77CDB" w:rsidP="00E77CDB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exhaustif) :</w:t>
            </w:r>
          </w:p>
          <w:p w14:paraId="185A682F" w14:textId="14F04B72" w:rsidR="00E77CDB" w:rsidRPr="00F44BF1" w:rsidRDefault="00E77CDB" w:rsidP="00E77CDB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Respect des êtres humains entre eux (non-jugement)</w:t>
            </w:r>
          </w:p>
        </w:tc>
        <w:tc>
          <w:tcPr>
            <w:tcW w:w="803" w:type="dxa"/>
            <w:vAlign w:val="center"/>
          </w:tcPr>
          <w:p w14:paraId="5F5B9CA7" w14:textId="2898DF1E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8959ABE" w14:textId="1DF73873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E5E5053" w14:textId="3E97C419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33C702D" w14:textId="5384ACD4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715" w14:paraId="34AACB79" w14:textId="77777777" w:rsidTr="0092384F">
        <w:tc>
          <w:tcPr>
            <w:tcW w:w="6658" w:type="dxa"/>
          </w:tcPr>
          <w:p w14:paraId="741F03E4" w14:textId="618B05A4" w:rsidR="007C5715" w:rsidRPr="00634203" w:rsidRDefault="007C5715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les règles et normes en vigueur dans le service (déontologie)</w:t>
            </w:r>
          </w:p>
        </w:tc>
        <w:tc>
          <w:tcPr>
            <w:tcW w:w="803" w:type="dxa"/>
            <w:vAlign w:val="center"/>
          </w:tcPr>
          <w:p w14:paraId="64E52ABA" w14:textId="74F829FA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A506CC" w14:textId="1C1C1B85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402A929" w14:textId="48A6427B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52056B2" w14:textId="2354CAA0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22BFE8EB" w14:textId="77777777" w:rsidTr="0092384F">
        <w:tc>
          <w:tcPr>
            <w:tcW w:w="6658" w:type="dxa"/>
          </w:tcPr>
          <w:p w14:paraId="0A970AD1" w14:textId="7BACAA2B" w:rsidR="00E77CDB" w:rsidRPr="00634203" w:rsidRDefault="00E77CDB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 secret professionnel</w:t>
            </w:r>
          </w:p>
        </w:tc>
        <w:tc>
          <w:tcPr>
            <w:tcW w:w="803" w:type="dxa"/>
            <w:vAlign w:val="center"/>
          </w:tcPr>
          <w:p w14:paraId="5F86AA79" w14:textId="7B42DA47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C46C6C9" w14:textId="3EA0DB6B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244FD43" w14:textId="0EB1E160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BB4D0ED" w14:textId="336C6758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06AA47F3" w14:textId="77777777" w:rsidTr="0092384F">
        <w:tc>
          <w:tcPr>
            <w:tcW w:w="9867" w:type="dxa"/>
            <w:gridSpan w:val="5"/>
            <w:shd w:val="clear" w:color="auto" w:fill="A6C2DD" w:themeFill="accent4" w:themeFillTint="99"/>
          </w:tcPr>
          <w:p w14:paraId="610E8FAA" w14:textId="086E2C4A" w:rsidR="00E77CDB" w:rsidRPr="000C1A46" w:rsidRDefault="00AD2B58" w:rsidP="00AD2B58">
            <w:pPr>
              <w:pStyle w:val="Sansinterligne"/>
              <w:ind w:right="-428"/>
            </w:pPr>
            <w:r>
              <w:t>Pratique un mode d'observation actif</w:t>
            </w:r>
          </w:p>
        </w:tc>
      </w:tr>
      <w:tr w:rsidR="00E77CDB" w14:paraId="064B6E93" w14:textId="77777777" w:rsidTr="0092384F">
        <w:tc>
          <w:tcPr>
            <w:tcW w:w="6658" w:type="dxa"/>
            <w:shd w:val="clear" w:color="auto" w:fill="C3D6E8" w:themeFill="accent4" w:themeFillTint="66"/>
          </w:tcPr>
          <w:p w14:paraId="31BF6209" w14:textId="1E27C51E" w:rsidR="00E77CDB" w:rsidRPr="00E77CDB" w:rsidRDefault="00E77CDB" w:rsidP="00E77CDB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qualité de l’engagement dans l’apprentissage / posture de l’étudiant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620C83E" w14:textId="1742B898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2AEA541" w14:textId="09A619BA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10660F8" w14:textId="58A22FDC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CC2BFF8" w14:textId="314B29F0" w:rsidR="00E77CDB" w:rsidRPr="000C1A46" w:rsidRDefault="009E1899" w:rsidP="009E189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7CDB" w14:paraId="06768FB4" w14:textId="77777777" w:rsidTr="0092384F">
        <w:tc>
          <w:tcPr>
            <w:tcW w:w="6658" w:type="dxa"/>
          </w:tcPr>
          <w:p w14:paraId="05176D08" w14:textId="77777777" w:rsidR="00E77CDB" w:rsidRPr="00634203" w:rsidRDefault="00E77CDB" w:rsidP="00E77CDB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Indicateurs (non exhaustif) :</w:t>
            </w:r>
          </w:p>
          <w:p w14:paraId="50C94591" w14:textId="524BAE0B" w:rsidR="00E77CDB" w:rsidRPr="00634203" w:rsidRDefault="007C5715" w:rsidP="00E77CDB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Démontre dans son activité quotidienne un engagement dans sa formation</w:t>
            </w:r>
          </w:p>
        </w:tc>
        <w:tc>
          <w:tcPr>
            <w:tcW w:w="803" w:type="dxa"/>
            <w:vAlign w:val="center"/>
          </w:tcPr>
          <w:p w14:paraId="547EA8D0" w14:textId="11A9202D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1F04F0" w14:textId="70AE6354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30D28B4" w14:textId="514265A0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DF601A" w14:textId="1EBBA532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4924BB71" w14:textId="77777777" w:rsidTr="0092384F">
        <w:tc>
          <w:tcPr>
            <w:tcW w:w="6658" w:type="dxa"/>
          </w:tcPr>
          <w:p w14:paraId="55964576" w14:textId="5C995A71" w:rsidR="00E77CDB" w:rsidRPr="00634203" w:rsidRDefault="00E77CDB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Recourt systématiqueme</w:t>
            </w:r>
            <w:r w:rsidR="00861F18">
              <w:rPr>
                <w:sz w:val="18"/>
                <w:szCs w:val="18"/>
              </w:rPr>
              <w:t>n</w:t>
            </w:r>
            <w:r w:rsidRPr="00634203">
              <w:rPr>
                <w:sz w:val="18"/>
                <w:szCs w:val="18"/>
              </w:rPr>
              <w:t>t à la réflexion dans et sur l’action</w:t>
            </w:r>
          </w:p>
        </w:tc>
        <w:tc>
          <w:tcPr>
            <w:tcW w:w="803" w:type="dxa"/>
            <w:vAlign w:val="center"/>
          </w:tcPr>
          <w:p w14:paraId="00F3B343" w14:textId="356844F1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030BA54" w14:textId="63FD3FE1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868E9B5" w14:textId="62C9F6F3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BDA84C8" w14:textId="0172E83F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53919631" w14:textId="77777777" w:rsidTr="0092384F">
        <w:tc>
          <w:tcPr>
            <w:tcW w:w="6658" w:type="dxa"/>
          </w:tcPr>
          <w:p w14:paraId="2137CAD9" w14:textId="3CF8645A" w:rsidR="00E77CDB" w:rsidRPr="00634203" w:rsidRDefault="00E77CDB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 xml:space="preserve">Respecte son champ de compétence </w:t>
            </w:r>
          </w:p>
        </w:tc>
        <w:tc>
          <w:tcPr>
            <w:tcW w:w="803" w:type="dxa"/>
            <w:vAlign w:val="center"/>
          </w:tcPr>
          <w:p w14:paraId="746DB6C7" w14:textId="4C4E79D6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009E93B" w14:textId="46E50348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7453682" w14:textId="6D13308D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548C3F1" w14:textId="22D637C8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3F20">
              <w:rPr>
                <w:sz w:val="20"/>
                <w:szCs w:val="20"/>
              </w:rPr>
            </w:r>
            <w:r w:rsidR="007D1F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552B111A" w14:textId="77777777" w:rsidTr="0092384F">
        <w:tc>
          <w:tcPr>
            <w:tcW w:w="9867" w:type="dxa"/>
            <w:gridSpan w:val="5"/>
          </w:tcPr>
          <w:p w14:paraId="0848BB6F" w14:textId="77777777" w:rsidR="00E77CDB" w:rsidRPr="004A147F" w:rsidRDefault="00E77CDB" w:rsidP="0092384F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694B379C" w14:textId="15DDB2C3" w:rsidR="00E77CDB" w:rsidRDefault="00E77CDB" w:rsidP="00F95E1C">
            <w:pPr>
              <w:pStyle w:val="Sansinterligne"/>
              <w:ind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63F20">
              <w:rPr>
                <w:noProof/>
                <w:sz w:val="20"/>
                <w:szCs w:val="20"/>
              </w:rPr>
              <w:t> </w:t>
            </w:r>
            <w:r w:rsidR="00163F20">
              <w:rPr>
                <w:noProof/>
                <w:sz w:val="20"/>
                <w:szCs w:val="20"/>
              </w:rPr>
              <w:t> </w:t>
            </w:r>
            <w:r w:rsidR="00163F20">
              <w:rPr>
                <w:noProof/>
                <w:sz w:val="20"/>
                <w:szCs w:val="20"/>
              </w:rPr>
              <w:t> </w:t>
            </w:r>
            <w:r w:rsidR="00163F20">
              <w:rPr>
                <w:noProof/>
                <w:sz w:val="20"/>
                <w:szCs w:val="20"/>
              </w:rPr>
              <w:t> </w:t>
            </w:r>
            <w:r w:rsidR="00163F2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5A154E9" w14:textId="77777777" w:rsidR="00E77CDB" w:rsidRDefault="00E77CDB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19431E14" w14:textId="77777777" w:rsidR="00E77CDB" w:rsidRDefault="00E77CDB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3EE597EB" w14:textId="77777777" w:rsidR="00E77CDB" w:rsidRPr="004A147F" w:rsidRDefault="00E77CDB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0901E41F" w14:textId="77777777" w:rsidR="00E77CDB" w:rsidRPr="004A147F" w:rsidRDefault="00E77CDB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28993342" w14:textId="77777777" w:rsidR="00E77CDB" w:rsidRPr="004A147F" w:rsidRDefault="00E77CDB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18503515" w14:textId="77777777" w:rsidR="00E77CDB" w:rsidRPr="004A147F" w:rsidRDefault="00E77CDB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581132C1" w14:textId="77777777" w:rsidR="00E77CDB" w:rsidRDefault="00E77CDB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07D0E136" w14:textId="77777777" w:rsidR="00584295" w:rsidRDefault="00584295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735C7F19" w14:textId="77777777" w:rsidR="00584295" w:rsidRDefault="00584295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3E84E1E9" w14:textId="77777777" w:rsidR="00584295" w:rsidRDefault="00584295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0ADB7CFE" w14:textId="77777777" w:rsidR="00584295" w:rsidRDefault="00584295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2156CB7B" w14:textId="77777777" w:rsidR="00584295" w:rsidRDefault="00584295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19C8F1CC" w14:textId="77777777" w:rsidR="00584295" w:rsidRDefault="00584295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4CF0D6DB" w14:textId="77777777" w:rsidR="00584295" w:rsidRPr="004A147F" w:rsidRDefault="00584295" w:rsidP="00F95E1C">
            <w:pPr>
              <w:pStyle w:val="Sansinterligne"/>
              <w:ind w:right="153"/>
              <w:rPr>
                <w:sz w:val="20"/>
                <w:szCs w:val="20"/>
              </w:rPr>
            </w:pPr>
          </w:p>
          <w:p w14:paraId="26D504EF" w14:textId="77777777" w:rsidR="00E77CDB" w:rsidRDefault="00E77CDB" w:rsidP="0092384F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  <w:tr w:rsidR="000C4EB3" w14:paraId="21DDC424" w14:textId="77777777" w:rsidTr="0092384F">
        <w:tc>
          <w:tcPr>
            <w:tcW w:w="9867" w:type="dxa"/>
            <w:gridSpan w:val="5"/>
            <w:shd w:val="clear" w:color="auto" w:fill="C3D6E8" w:themeFill="accent4" w:themeFillTint="66"/>
          </w:tcPr>
          <w:p w14:paraId="66994AF7" w14:textId="7D572D51" w:rsidR="00584295" w:rsidRPr="004A147F" w:rsidRDefault="00584295" w:rsidP="009344E1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</w:p>
        </w:tc>
      </w:tr>
    </w:tbl>
    <w:p w14:paraId="0179D4B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94AE60F" w14:textId="77777777" w:rsidR="00EC7571" w:rsidRPr="00251369" w:rsidRDefault="00EC7571" w:rsidP="002E56C4">
      <w:pPr>
        <w:ind w:left="-284" w:right="-428"/>
        <w:rPr>
          <w:sz w:val="16"/>
          <w:szCs w:val="16"/>
          <w:lang w:val="fr-CH"/>
        </w:rPr>
      </w:pPr>
      <w:r w:rsidRPr="00251369">
        <w:rPr>
          <w:sz w:val="16"/>
          <w:szCs w:val="16"/>
        </w:rPr>
        <w:br w:type="page"/>
      </w:r>
    </w:p>
    <w:p w14:paraId="76B6159D" w14:textId="77777777" w:rsidR="00670EDE" w:rsidRDefault="00670EDE" w:rsidP="009C46F4">
      <w:pPr>
        <w:pStyle w:val="Sansinterligne"/>
        <w:tabs>
          <w:tab w:val="left" w:pos="4678"/>
        </w:tabs>
        <w:ind w:left="-284" w:right="-428"/>
        <w:rPr>
          <w:b/>
        </w:rPr>
      </w:pPr>
    </w:p>
    <w:p w14:paraId="5B4719DF" w14:textId="77777777" w:rsidR="009C46F4" w:rsidRDefault="009C46F4" w:rsidP="009C46F4">
      <w:pPr>
        <w:pStyle w:val="Sansinterligne"/>
        <w:tabs>
          <w:tab w:val="left" w:pos="4678"/>
        </w:tabs>
        <w:ind w:left="-284" w:right="-428"/>
        <w:rPr>
          <w:b/>
        </w:rPr>
      </w:pPr>
    </w:p>
    <w:p w14:paraId="036742C3" w14:textId="7DA38A86" w:rsidR="009B4180" w:rsidRPr="00670EDE" w:rsidRDefault="00670EDE" w:rsidP="00670EDE">
      <w:pPr>
        <w:pStyle w:val="Sansinterligne"/>
        <w:shd w:val="clear" w:color="auto" w:fill="B6CAFF"/>
        <w:tabs>
          <w:tab w:val="left" w:pos="4678"/>
        </w:tabs>
        <w:ind w:left="-284" w:right="-428"/>
        <w:jc w:val="center"/>
        <w:rPr>
          <w:b/>
        </w:rPr>
      </w:pPr>
      <w:r w:rsidRPr="00670EDE">
        <w:rPr>
          <w:b/>
        </w:rPr>
        <w:t>TRAVAIL COMPLEMENTAIRE</w:t>
      </w:r>
    </w:p>
    <w:p w14:paraId="6AA0C84C" w14:textId="77777777" w:rsidR="009C46F4" w:rsidRDefault="009C46F4" w:rsidP="00670EDE">
      <w:pPr>
        <w:pStyle w:val="Sansinterligne"/>
        <w:shd w:val="clear" w:color="auto" w:fill="B6CAFF"/>
        <w:tabs>
          <w:tab w:val="left" w:pos="4678"/>
        </w:tabs>
        <w:ind w:left="-284" w:right="-428"/>
        <w:rPr>
          <w:b/>
        </w:rPr>
      </w:pPr>
    </w:p>
    <w:p w14:paraId="418BD981" w14:textId="4A9BBC11" w:rsidR="00670EDE" w:rsidRPr="00670EDE" w:rsidRDefault="00670EDE" w:rsidP="00670EDE">
      <w:pPr>
        <w:pStyle w:val="Sansinterligne"/>
        <w:shd w:val="clear" w:color="auto" w:fill="B6CAFF"/>
        <w:tabs>
          <w:tab w:val="left" w:pos="4678"/>
        </w:tabs>
        <w:ind w:left="-284" w:right="-428"/>
        <w:rPr>
          <w:b/>
        </w:rPr>
      </w:pPr>
      <w:r w:rsidRPr="00670EDE">
        <w:rPr>
          <w:b/>
        </w:rPr>
        <w:t xml:space="preserve">Répondre de façon approfondie aux </w:t>
      </w:r>
      <w:r w:rsidR="009C46F4">
        <w:rPr>
          <w:b/>
        </w:rPr>
        <w:t>quatre</w:t>
      </w:r>
      <w:r w:rsidRPr="00670EDE">
        <w:rPr>
          <w:b/>
        </w:rPr>
        <w:t xml:space="preserve"> questions suivantes :</w:t>
      </w:r>
    </w:p>
    <w:p w14:paraId="0D19855F" w14:textId="2123C003" w:rsidR="00670EDE" w:rsidRPr="00670EDE" w:rsidRDefault="00670EDE" w:rsidP="0049623A">
      <w:pPr>
        <w:pStyle w:val="Sansinterligne"/>
        <w:numPr>
          <w:ilvl w:val="0"/>
          <w:numId w:val="22"/>
        </w:numPr>
        <w:shd w:val="clear" w:color="auto" w:fill="B6CAFF"/>
        <w:tabs>
          <w:tab w:val="left" w:pos="4678"/>
        </w:tabs>
        <w:ind w:left="0" w:right="-428" w:hanging="284"/>
      </w:pPr>
      <w:r w:rsidRPr="00670EDE">
        <w:t>Définir en quoi consiste la mission de régulation sanitaire</w:t>
      </w:r>
      <w:r w:rsidR="005616C4">
        <w:t>,</w:t>
      </w:r>
    </w:p>
    <w:p w14:paraId="6BD5309B" w14:textId="77777777" w:rsidR="009C46F4" w:rsidRDefault="00670EDE" w:rsidP="0049623A">
      <w:pPr>
        <w:pStyle w:val="Sansinterligne"/>
        <w:numPr>
          <w:ilvl w:val="0"/>
          <w:numId w:val="22"/>
        </w:numPr>
        <w:shd w:val="clear" w:color="auto" w:fill="B6CAFF"/>
        <w:tabs>
          <w:tab w:val="left" w:pos="4678"/>
        </w:tabs>
        <w:ind w:left="0" w:right="-428" w:hanging="284"/>
      </w:pPr>
      <w:r w:rsidRPr="00670EDE">
        <w:t xml:space="preserve">Expliquer </w:t>
      </w:r>
      <w:r w:rsidR="009C46F4">
        <w:t>les liens avec votre activité en service d’ambulance</w:t>
      </w:r>
      <w:r w:rsidRPr="00670EDE">
        <w:t xml:space="preserve">, </w:t>
      </w:r>
    </w:p>
    <w:p w14:paraId="018F56AF" w14:textId="022F8F20" w:rsidR="00670EDE" w:rsidRPr="00670EDE" w:rsidRDefault="009C46F4" w:rsidP="0049623A">
      <w:pPr>
        <w:pStyle w:val="Sansinterligne"/>
        <w:numPr>
          <w:ilvl w:val="0"/>
          <w:numId w:val="22"/>
        </w:numPr>
        <w:shd w:val="clear" w:color="auto" w:fill="B6CAFF"/>
        <w:tabs>
          <w:tab w:val="left" w:pos="4678"/>
        </w:tabs>
        <w:ind w:left="0" w:right="-428" w:hanging="284"/>
      </w:pPr>
      <w:r>
        <w:t>E</w:t>
      </w:r>
      <w:r w:rsidR="00670EDE" w:rsidRPr="00670EDE">
        <w:t xml:space="preserve">xpliquer </w:t>
      </w:r>
      <w:r>
        <w:t>comment</w:t>
      </w:r>
      <w:r w:rsidR="00670EDE" w:rsidRPr="00670EDE">
        <w:t xml:space="preserve"> </w:t>
      </w:r>
      <w:r>
        <w:t>la prise en compte d</w:t>
      </w:r>
      <w:r w:rsidR="00670EDE" w:rsidRPr="00670EDE">
        <w:t>es impératifs de régulation mod</w:t>
      </w:r>
      <w:r w:rsidR="005616C4">
        <w:t>ifie votre pratique quotidienne,</w:t>
      </w:r>
    </w:p>
    <w:p w14:paraId="058F607E" w14:textId="602E05B4" w:rsidR="00670EDE" w:rsidRPr="00670EDE" w:rsidRDefault="00670EDE" w:rsidP="0049623A">
      <w:pPr>
        <w:pStyle w:val="Sansinterligne"/>
        <w:numPr>
          <w:ilvl w:val="0"/>
          <w:numId w:val="22"/>
        </w:numPr>
        <w:shd w:val="clear" w:color="auto" w:fill="B6CAFF"/>
        <w:tabs>
          <w:tab w:val="left" w:pos="4678"/>
        </w:tabs>
        <w:ind w:left="0" w:right="-428" w:hanging="284"/>
      </w:pPr>
      <w:r w:rsidRPr="00670EDE">
        <w:t>Expliquer en quoi ce stage a modifié votre vision du travail des régulateurs</w:t>
      </w:r>
      <w:r w:rsidR="005616C4">
        <w:t>.</w:t>
      </w:r>
    </w:p>
    <w:p w14:paraId="0811D8F2" w14:textId="77777777" w:rsidR="009C46F4" w:rsidRDefault="009C46F4" w:rsidP="00670EDE">
      <w:pPr>
        <w:pStyle w:val="Sansinterligne"/>
        <w:shd w:val="clear" w:color="auto" w:fill="B6CAFF"/>
        <w:tabs>
          <w:tab w:val="left" w:pos="4678"/>
        </w:tabs>
        <w:ind w:left="-284" w:right="-428"/>
        <w:rPr>
          <w:b/>
        </w:rPr>
      </w:pPr>
      <w:r>
        <w:rPr>
          <w:b/>
        </w:rPr>
        <w:t xml:space="preserve"> </w:t>
      </w:r>
    </w:p>
    <w:p w14:paraId="4984838E" w14:textId="2FBC6414" w:rsidR="00670EDE" w:rsidRPr="00670EDE" w:rsidRDefault="009C46F4" w:rsidP="00670EDE">
      <w:pPr>
        <w:pStyle w:val="Sansinterligne"/>
        <w:shd w:val="clear" w:color="auto" w:fill="B6CAFF"/>
        <w:tabs>
          <w:tab w:val="left" w:pos="4678"/>
        </w:tabs>
        <w:ind w:left="-284" w:right="-428"/>
        <w:rPr>
          <w:b/>
        </w:rPr>
      </w:pPr>
      <w:r>
        <w:rPr>
          <w:b/>
        </w:rPr>
        <w:t xml:space="preserve">Modalités : </w:t>
      </w:r>
    </w:p>
    <w:p w14:paraId="0813B01A" w14:textId="711080A2" w:rsidR="009C46F4" w:rsidRPr="005616C4" w:rsidRDefault="005616C4" w:rsidP="009C46F4">
      <w:pPr>
        <w:pStyle w:val="Sansinterligne"/>
        <w:shd w:val="clear" w:color="auto" w:fill="B6CAFF"/>
        <w:tabs>
          <w:tab w:val="left" w:pos="4678"/>
        </w:tabs>
        <w:ind w:left="-284" w:right="-428"/>
        <w:jc w:val="both"/>
      </w:pPr>
      <w:r w:rsidRPr="005616C4">
        <w:t>Travail réalisé par l’étudiant après le stage</w:t>
      </w:r>
    </w:p>
    <w:p w14:paraId="4850045F" w14:textId="758A3AEB" w:rsidR="009B4180" w:rsidRPr="005616C4" w:rsidRDefault="00762BFB" w:rsidP="009C46F4">
      <w:pPr>
        <w:pStyle w:val="Sansinterligne"/>
        <w:shd w:val="clear" w:color="auto" w:fill="B6CAFF"/>
        <w:tabs>
          <w:tab w:val="left" w:pos="4678"/>
        </w:tabs>
        <w:ind w:left="-284" w:right="-428"/>
        <w:jc w:val="both"/>
      </w:pPr>
      <w:r>
        <w:t>D</w:t>
      </w:r>
      <w:r w:rsidR="00670EDE" w:rsidRPr="005616C4">
        <w:t>éveloppement attendu 5000 signes espaces non-compris</w:t>
      </w:r>
    </w:p>
    <w:p w14:paraId="7DB0ACB7" w14:textId="75926B94" w:rsidR="009C46F4" w:rsidRPr="005616C4" w:rsidRDefault="00762BFB" w:rsidP="009C46F4">
      <w:pPr>
        <w:pStyle w:val="Sansinterligne"/>
        <w:shd w:val="clear" w:color="auto" w:fill="B6CAFF"/>
        <w:tabs>
          <w:tab w:val="left" w:pos="4678"/>
        </w:tabs>
        <w:ind w:left="-284" w:right="-428"/>
        <w:jc w:val="both"/>
      </w:pPr>
      <w:r>
        <w:t>R</w:t>
      </w:r>
      <w:r w:rsidR="009C46F4" w:rsidRPr="005616C4">
        <w:t>emise du document à la responsable des stages</w:t>
      </w:r>
      <w:r w:rsidR="005616C4">
        <w:t xml:space="preserve"> 7 jours après la fin du stage</w:t>
      </w:r>
    </w:p>
    <w:p w14:paraId="6D771D63" w14:textId="58597275" w:rsidR="009C46F4" w:rsidRPr="005616C4" w:rsidRDefault="009C46F4" w:rsidP="009C46F4">
      <w:pPr>
        <w:pStyle w:val="Sansinterligne"/>
        <w:shd w:val="clear" w:color="auto" w:fill="B6CAFF"/>
        <w:tabs>
          <w:tab w:val="left" w:pos="4678"/>
        </w:tabs>
        <w:ind w:left="-284" w:right="-428"/>
        <w:jc w:val="both"/>
      </w:pPr>
      <w:r w:rsidRPr="005616C4">
        <w:t>sous format informatique.docx</w:t>
      </w:r>
      <w:r w:rsidR="00861F18">
        <w:t> ; police : arial 11</w:t>
      </w:r>
    </w:p>
    <w:p w14:paraId="61B2818E" w14:textId="77777777" w:rsidR="009C46F4" w:rsidRPr="00726546" w:rsidRDefault="009C46F4" w:rsidP="009C46F4">
      <w:pPr>
        <w:pStyle w:val="Sansinterligne"/>
        <w:shd w:val="clear" w:color="auto" w:fill="B6CAFF"/>
        <w:tabs>
          <w:tab w:val="left" w:pos="4678"/>
        </w:tabs>
        <w:ind w:left="-284" w:right="-428"/>
        <w:jc w:val="both"/>
      </w:pPr>
    </w:p>
    <w:p w14:paraId="40C47A51" w14:textId="77777777" w:rsidR="009B4180" w:rsidRPr="00670EDE" w:rsidRDefault="009B4180" w:rsidP="0049623A">
      <w:pPr>
        <w:tabs>
          <w:tab w:val="left" w:pos="567"/>
        </w:tabs>
        <w:spacing w:after="0"/>
        <w:jc w:val="center"/>
        <w:rPr>
          <w:i/>
          <w:sz w:val="20"/>
          <w:szCs w:val="20"/>
        </w:rPr>
      </w:pPr>
    </w:p>
    <w:p w14:paraId="4C954C0B" w14:textId="77777777" w:rsidR="009B4180" w:rsidRDefault="009B4180" w:rsidP="00670EDE">
      <w:pPr>
        <w:spacing w:after="0"/>
        <w:rPr>
          <w:sz w:val="20"/>
          <w:szCs w:val="20"/>
        </w:rPr>
      </w:pPr>
    </w:p>
    <w:p w14:paraId="549445C1" w14:textId="08CD5DDF" w:rsidR="009B4180" w:rsidRDefault="009B4180">
      <w:pPr>
        <w:rPr>
          <w:sz w:val="20"/>
          <w:szCs w:val="20"/>
          <w:lang w:val="fr-CH"/>
        </w:rPr>
      </w:pPr>
    </w:p>
    <w:sectPr w:rsidR="009B4180" w:rsidSect="00A44F4F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E439F" w14:textId="77777777" w:rsidR="007D1F4D" w:rsidRDefault="007D1F4D" w:rsidP="00160286">
      <w:pPr>
        <w:spacing w:after="0" w:line="240" w:lineRule="auto"/>
      </w:pPr>
      <w:r>
        <w:separator/>
      </w:r>
    </w:p>
  </w:endnote>
  <w:endnote w:type="continuationSeparator" w:id="0">
    <w:p w14:paraId="27BCB8F9" w14:textId="77777777" w:rsidR="007D1F4D" w:rsidRDefault="007D1F4D" w:rsidP="0016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B378" w14:textId="77777777" w:rsidR="00D2107C" w:rsidRDefault="00D2107C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DD824E" w14:textId="77777777" w:rsidR="00D2107C" w:rsidRDefault="00D2107C" w:rsidP="006A77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5B43" w14:textId="77777777" w:rsidR="00D2107C" w:rsidRDefault="00D2107C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189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44181C8" w14:textId="39B55224" w:rsidR="00D2107C" w:rsidRPr="00AF44AB" w:rsidRDefault="00D2107C" w:rsidP="00B94E56">
    <w:pPr>
      <w:jc w:val="center"/>
      <w:rPr>
        <w:rFonts w:cs="Arial"/>
        <w:sz w:val="20"/>
        <w:szCs w:val="20"/>
      </w:rPr>
    </w:pPr>
    <w:r w:rsidRPr="00AF44AB">
      <w:rPr>
        <w:rFonts w:cs="Arial"/>
        <w:sz w:val="20"/>
        <w:szCs w:val="20"/>
      </w:rPr>
      <w:t>Responsable stage : Isabelle Bonzon, Tél. : 021 614 00 62 ; i.bonzon@es-asur.ch</w:t>
    </w:r>
  </w:p>
  <w:p w14:paraId="7BFC9054" w14:textId="0EBB46BD" w:rsidR="00D2107C" w:rsidRPr="00AF44AB" w:rsidRDefault="00D2107C" w:rsidP="00AF44AB">
    <w:pPr>
      <w:pStyle w:val="Pieddepage"/>
      <w:ind w:right="360"/>
      <w:jc w:val="right"/>
      <w:rPr>
        <w:i/>
        <w:sz w:val="16"/>
        <w:szCs w:val="16"/>
      </w:rPr>
    </w:pPr>
    <w:r w:rsidRPr="00AF44AB">
      <w:rPr>
        <w:rFonts w:cs="Arial"/>
        <w:bCs/>
        <w:i/>
        <w:sz w:val="16"/>
        <w:szCs w:val="16"/>
      </w:rPr>
      <w:t>Copyright © ES ASUR – En Budron C8</w:t>
    </w:r>
    <w:r>
      <w:rPr>
        <w:rFonts w:cs="Arial"/>
        <w:bCs/>
        <w:i/>
        <w:sz w:val="16"/>
        <w:szCs w:val="16"/>
      </w:rPr>
      <w:br/>
    </w:r>
    <w:r w:rsidRPr="00AF44AB">
      <w:rPr>
        <w:rFonts w:cs="Arial"/>
        <w:bCs/>
        <w:i/>
        <w:sz w:val="16"/>
        <w:szCs w:val="16"/>
      </w:rPr>
      <w:t>1052 Le Mont-sur-Lausanne - 2014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AC84C" w14:textId="77777777" w:rsidR="007D1F4D" w:rsidRDefault="007D1F4D" w:rsidP="00160286">
      <w:pPr>
        <w:spacing w:after="0" w:line="240" w:lineRule="auto"/>
      </w:pPr>
      <w:r>
        <w:separator/>
      </w:r>
    </w:p>
  </w:footnote>
  <w:footnote w:type="continuationSeparator" w:id="0">
    <w:p w14:paraId="493DDE2D" w14:textId="77777777" w:rsidR="007D1F4D" w:rsidRDefault="007D1F4D" w:rsidP="0016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658B" w14:textId="43A6AAE0" w:rsidR="00D2107C" w:rsidRDefault="00F168D2" w:rsidP="00F23F04">
    <w:pPr>
      <w:pStyle w:val="En-tte"/>
      <w:ind w:left="-1134"/>
    </w:pPr>
    <w:r>
      <w:rPr>
        <w:noProof/>
      </w:rPr>
      <w:drawing>
        <wp:inline distT="0" distB="0" distL="0" distR="0" wp14:anchorId="728D9FAF" wp14:editId="12044127">
          <wp:extent cx="1611636" cy="107004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1636" cy="1070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F7D"/>
    <w:multiLevelType w:val="hybridMultilevel"/>
    <w:tmpl w:val="A1B04E1C"/>
    <w:lvl w:ilvl="0" w:tplc="FAAE8F84">
      <w:start w:val="2900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2E004AF"/>
    <w:multiLevelType w:val="hybridMultilevel"/>
    <w:tmpl w:val="864C8418"/>
    <w:lvl w:ilvl="0" w:tplc="2A90400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4FC621C"/>
    <w:multiLevelType w:val="hybridMultilevel"/>
    <w:tmpl w:val="261083F4"/>
    <w:lvl w:ilvl="0" w:tplc="19842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04FD"/>
    <w:multiLevelType w:val="hybridMultilevel"/>
    <w:tmpl w:val="06400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D5BA3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574A"/>
    <w:multiLevelType w:val="hybridMultilevel"/>
    <w:tmpl w:val="F7F87206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860F4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52B2F"/>
    <w:multiLevelType w:val="hybridMultilevel"/>
    <w:tmpl w:val="B882F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133E9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F721B"/>
    <w:multiLevelType w:val="hybridMultilevel"/>
    <w:tmpl w:val="AD92312A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73157"/>
    <w:multiLevelType w:val="hybridMultilevel"/>
    <w:tmpl w:val="375AE494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634723B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4AD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46D"/>
    <w:multiLevelType w:val="hybridMultilevel"/>
    <w:tmpl w:val="D6E6D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27FAA"/>
    <w:multiLevelType w:val="hybridMultilevel"/>
    <w:tmpl w:val="89167F2C"/>
    <w:lvl w:ilvl="0" w:tplc="5116460C">
      <w:numFmt w:val="bullet"/>
      <w:lvlText w:val="-"/>
      <w:lvlJc w:val="left"/>
      <w:pPr>
        <w:ind w:left="76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5C271DC5"/>
    <w:multiLevelType w:val="hybridMultilevel"/>
    <w:tmpl w:val="4A10C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B3898"/>
    <w:multiLevelType w:val="hybridMultilevel"/>
    <w:tmpl w:val="3B266E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63346"/>
    <w:multiLevelType w:val="hybridMultilevel"/>
    <w:tmpl w:val="782C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24891"/>
    <w:multiLevelType w:val="hybridMultilevel"/>
    <w:tmpl w:val="5A1ECD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16B49"/>
    <w:multiLevelType w:val="hybridMultilevel"/>
    <w:tmpl w:val="D9367F38"/>
    <w:lvl w:ilvl="0" w:tplc="F71ED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343"/>
    <w:multiLevelType w:val="multilevel"/>
    <w:tmpl w:val="59F20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B7879EE"/>
    <w:multiLevelType w:val="hybridMultilevel"/>
    <w:tmpl w:val="C5FE48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7"/>
  </w:num>
  <w:num w:numId="5">
    <w:abstractNumId w:val="5"/>
  </w:num>
  <w:num w:numId="6">
    <w:abstractNumId w:val="9"/>
  </w:num>
  <w:num w:numId="7">
    <w:abstractNumId w:val="13"/>
  </w:num>
  <w:num w:numId="8">
    <w:abstractNumId w:val="12"/>
  </w:num>
  <w:num w:numId="9">
    <w:abstractNumId w:val="18"/>
  </w:num>
  <w:num w:numId="10">
    <w:abstractNumId w:val="3"/>
  </w:num>
  <w:num w:numId="11">
    <w:abstractNumId w:val="17"/>
  </w:num>
  <w:num w:numId="12">
    <w:abstractNumId w:val="11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19"/>
  </w:num>
  <w:num w:numId="18">
    <w:abstractNumId w:val="1"/>
  </w:num>
  <w:num w:numId="19">
    <w:abstractNumId w:val="0"/>
  </w:num>
  <w:num w:numId="20">
    <w:abstractNumId w:val="14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bnPW4+xy+svw9GNcQQtRld9AJuxW1bYz15Fmwpmk0MHrz7FyqDvF1UuszvTDlnoB1A3cDBEc/vkcDQQ5CSNdw==" w:salt="7wQ/EhtfUrWHHDhi1cWaaw==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08"/>
    <w:rsid w:val="00005864"/>
    <w:rsid w:val="000114FE"/>
    <w:rsid w:val="00013770"/>
    <w:rsid w:val="000208A0"/>
    <w:rsid w:val="00061605"/>
    <w:rsid w:val="00073F73"/>
    <w:rsid w:val="00075275"/>
    <w:rsid w:val="0008259B"/>
    <w:rsid w:val="000842BC"/>
    <w:rsid w:val="00090E73"/>
    <w:rsid w:val="000B3029"/>
    <w:rsid w:val="000C1A46"/>
    <w:rsid w:val="000C4EB3"/>
    <w:rsid w:val="000C60F2"/>
    <w:rsid w:val="000E1666"/>
    <w:rsid w:val="000E2121"/>
    <w:rsid w:val="000E667D"/>
    <w:rsid w:val="000F062A"/>
    <w:rsid w:val="000F450A"/>
    <w:rsid w:val="001019B2"/>
    <w:rsid w:val="0011082F"/>
    <w:rsid w:val="00140594"/>
    <w:rsid w:val="00145550"/>
    <w:rsid w:val="00156500"/>
    <w:rsid w:val="00160286"/>
    <w:rsid w:val="00160593"/>
    <w:rsid w:val="001637F9"/>
    <w:rsid w:val="00163F20"/>
    <w:rsid w:val="0016528B"/>
    <w:rsid w:val="00165CF0"/>
    <w:rsid w:val="001700F1"/>
    <w:rsid w:val="00176B9A"/>
    <w:rsid w:val="001A3D15"/>
    <w:rsid w:val="001C4B76"/>
    <w:rsid w:val="001D00DC"/>
    <w:rsid w:val="001F52B0"/>
    <w:rsid w:val="0020013A"/>
    <w:rsid w:val="00202945"/>
    <w:rsid w:val="00207718"/>
    <w:rsid w:val="002105D3"/>
    <w:rsid w:val="00212797"/>
    <w:rsid w:val="00216012"/>
    <w:rsid w:val="00221409"/>
    <w:rsid w:val="00224486"/>
    <w:rsid w:val="00242B6E"/>
    <w:rsid w:val="00251369"/>
    <w:rsid w:val="00267F3D"/>
    <w:rsid w:val="0028033B"/>
    <w:rsid w:val="0029611C"/>
    <w:rsid w:val="002A7B45"/>
    <w:rsid w:val="002B5102"/>
    <w:rsid w:val="002B71D5"/>
    <w:rsid w:val="002C6516"/>
    <w:rsid w:val="002D0796"/>
    <w:rsid w:val="002E56C4"/>
    <w:rsid w:val="002F0D9D"/>
    <w:rsid w:val="002F40A0"/>
    <w:rsid w:val="002F59CE"/>
    <w:rsid w:val="002F6A99"/>
    <w:rsid w:val="002F7568"/>
    <w:rsid w:val="00301B21"/>
    <w:rsid w:val="0031391B"/>
    <w:rsid w:val="003140FF"/>
    <w:rsid w:val="0031782F"/>
    <w:rsid w:val="0032581B"/>
    <w:rsid w:val="00325D3F"/>
    <w:rsid w:val="00325E9C"/>
    <w:rsid w:val="00337589"/>
    <w:rsid w:val="00347529"/>
    <w:rsid w:val="00352BB4"/>
    <w:rsid w:val="003772DE"/>
    <w:rsid w:val="00383B09"/>
    <w:rsid w:val="00387768"/>
    <w:rsid w:val="003A702D"/>
    <w:rsid w:val="003C6E64"/>
    <w:rsid w:val="003C7FC0"/>
    <w:rsid w:val="003D0460"/>
    <w:rsid w:val="003D1F95"/>
    <w:rsid w:val="003D3521"/>
    <w:rsid w:val="003E68D9"/>
    <w:rsid w:val="003F1E3C"/>
    <w:rsid w:val="003F230E"/>
    <w:rsid w:val="00402C0C"/>
    <w:rsid w:val="00413AEB"/>
    <w:rsid w:val="004157FE"/>
    <w:rsid w:val="00432C95"/>
    <w:rsid w:val="004340F6"/>
    <w:rsid w:val="00437E22"/>
    <w:rsid w:val="00453D52"/>
    <w:rsid w:val="00461C86"/>
    <w:rsid w:val="00462003"/>
    <w:rsid w:val="00465B30"/>
    <w:rsid w:val="004672D0"/>
    <w:rsid w:val="0049519E"/>
    <w:rsid w:val="0049623A"/>
    <w:rsid w:val="004A147F"/>
    <w:rsid w:val="004A7194"/>
    <w:rsid w:val="004D281F"/>
    <w:rsid w:val="004E5736"/>
    <w:rsid w:val="0050686B"/>
    <w:rsid w:val="00536DBE"/>
    <w:rsid w:val="00541E67"/>
    <w:rsid w:val="00544328"/>
    <w:rsid w:val="00560AE4"/>
    <w:rsid w:val="00560D8A"/>
    <w:rsid w:val="005616C4"/>
    <w:rsid w:val="00576707"/>
    <w:rsid w:val="00576B62"/>
    <w:rsid w:val="00580870"/>
    <w:rsid w:val="00584295"/>
    <w:rsid w:val="00592140"/>
    <w:rsid w:val="005A4314"/>
    <w:rsid w:val="005B4CF4"/>
    <w:rsid w:val="005C5509"/>
    <w:rsid w:val="005D0C1F"/>
    <w:rsid w:val="005E6767"/>
    <w:rsid w:val="005F6450"/>
    <w:rsid w:val="005F7521"/>
    <w:rsid w:val="00607735"/>
    <w:rsid w:val="00623281"/>
    <w:rsid w:val="00623D2F"/>
    <w:rsid w:val="006246E3"/>
    <w:rsid w:val="00634203"/>
    <w:rsid w:val="006452AB"/>
    <w:rsid w:val="00664CAA"/>
    <w:rsid w:val="00670DEE"/>
    <w:rsid w:val="00670EDE"/>
    <w:rsid w:val="00673DC2"/>
    <w:rsid w:val="00675C35"/>
    <w:rsid w:val="00691C70"/>
    <w:rsid w:val="006A7778"/>
    <w:rsid w:val="006D2B68"/>
    <w:rsid w:val="006E72E7"/>
    <w:rsid w:val="006F5516"/>
    <w:rsid w:val="006F70BB"/>
    <w:rsid w:val="007022FF"/>
    <w:rsid w:val="00724D9E"/>
    <w:rsid w:val="00726546"/>
    <w:rsid w:val="007572A4"/>
    <w:rsid w:val="00762BFB"/>
    <w:rsid w:val="00766120"/>
    <w:rsid w:val="007726A3"/>
    <w:rsid w:val="00785288"/>
    <w:rsid w:val="007B1394"/>
    <w:rsid w:val="007B4A34"/>
    <w:rsid w:val="007C1AAC"/>
    <w:rsid w:val="007C5715"/>
    <w:rsid w:val="007C57A1"/>
    <w:rsid w:val="007D1F4D"/>
    <w:rsid w:val="007D3CAF"/>
    <w:rsid w:val="007E43CD"/>
    <w:rsid w:val="008058AF"/>
    <w:rsid w:val="00805D49"/>
    <w:rsid w:val="00806D3A"/>
    <w:rsid w:val="008107D6"/>
    <w:rsid w:val="00810F81"/>
    <w:rsid w:val="00812134"/>
    <w:rsid w:val="008139F6"/>
    <w:rsid w:val="00825953"/>
    <w:rsid w:val="008300D6"/>
    <w:rsid w:val="008357CF"/>
    <w:rsid w:val="008378ED"/>
    <w:rsid w:val="00841BCE"/>
    <w:rsid w:val="008575E2"/>
    <w:rsid w:val="00861F18"/>
    <w:rsid w:val="00862967"/>
    <w:rsid w:val="00867F4B"/>
    <w:rsid w:val="0088609D"/>
    <w:rsid w:val="00896F90"/>
    <w:rsid w:val="008A2CB4"/>
    <w:rsid w:val="008B2DCC"/>
    <w:rsid w:val="008C04A3"/>
    <w:rsid w:val="008C0513"/>
    <w:rsid w:val="008C316E"/>
    <w:rsid w:val="008C47A1"/>
    <w:rsid w:val="008C7E37"/>
    <w:rsid w:val="008D5C0D"/>
    <w:rsid w:val="008E3E81"/>
    <w:rsid w:val="008F0C27"/>
    <w:rsid w:val="0090526D"/>
    <w:rsid w:val="0091460B"/>
    <w:rsid w:val="0092384F"/>
    <w:rsid w:val="009340C1"/>
    <w:rsid w:val="009344E1"/>
    <w:rsid w:val="00942B39"/>
    <w:rsid w:val="00942F09"/>
    <w:rsid w:val="009513DB"/>
    <w:rsid w:val="00955AD4"/>
    <w:rsid w:val="009719ED"/>
    <w:rsid w:val="00986A37"/>
    <w:rsid w:val="0099059E"/>
    <w:rsid w:val="00991931"/>
    <w:rsid w:val="009A0B6C"/>
    <w:rsid w:val="009A6E09"/>
    <w:rsid w:val="009B21E1"/>
    <w:rsid w:val="009B4180"/>
    <w:rsid w:val="009C46F4"/>
    <w:rsid w:val="009E1899"/>
    <w:rsid w:val="009E7BB0"/>
    <w:rsid w:val="00A04D0A"/>
    <w:rsid w:val="00A062F0"/>
    <w:rsid w:val="00A13748"/>
    <w:rsid w:val="00A1419C"/>
    <w:rsid w:val="00A349E6"/>
    <w:rsid w:val="00A43DC8"/>
    <w:rsid w:val="00A44F4F"/>
    <w:rsid w:val="00A472E6"/>
    <w:rsid w:val="00A81B4E"/>
    <w:rsid w:val="00A833D5"/>
    <w:rsid w:val="00A85E02"/>
    <w:rsid w:val="00A971A3"/>
    <w:rsid w:val="00AB5547"/>
    <w:rsid w:val="00AB5C98"/>
    <w:rsid w:val="00AC1691"/>
    <w:rsid w:val="00AC47B5"/>
    <w:rsid w:val="00AC685C"/>
    <w:rsid w:val="00AD2B58"/>
    <w:rsid w:val="00AF44AB"/>
    <w:rsid w:val="00B03915"/>
    <w:rsid w:val="00B105E8"/>
    <w:rsid w:val="00B23866"/>
    <w:rsid w:val="00B25CFA"/>
    <w:rsid w:val="00B27498"/>
    <w:rsid w:val="00B3706C"/>
    <w:rsid w:val="00B42341"/>
    <w:rsid w:val="00B71A22"/>
    <w:rsid w:val="00B745F8"/>
    <w:rsid w:val="00B76F1E"/>
    <w:rsid w:val="00B94E56"/>
    <w:rsid w:val="00B952CB"/>
    <w:rsid w:val="00B96A90"/>
    <w:rsid w:val="00BA0FA6"/>
    <w:rsid w:val="00BA18C6"/>
    <w:rsid w:val="00BA2008"/>
    <w:rsid w:val="00BA75CA"/>
    <w:rsid w:val="00BB67C1"/>
    <w:rsid w:val="00BB710B"/>
    <w:rsid w:val="00BC31CA"/>
    <w:rsid w:val="00BC4CED"/>
    <w:rsid w:val="00BC75E4"/>
    <w:rsid w:val="00BE34A5"/>
    <w:rsid w:val="00BE47A1"/>
    <w:rsid w:val="00BF41D6"/>
    <w:rsid w:val="00BF5BB7"/>
    <w:rsid w:val="00C118A0"/>
    <w:rsid w:val="00C151BC"/>
    <w:rsid w:val="00C16E71"/>
    <w:rsid w:val="00C332FD"/>
    <w:rsid w:val="00C42C1F"/>
    <w:rsid w:val="00C5561E"/>
    <w:rsid w:val="00C60815"/>
    <w:rsid w:val="00C6155E"/>
    <w:rsid w:val="00C72685"/>
    <w:rsid w:val="00C774DA"/>
    <w:rsid w:val="00C80955"/>
    <w:rsid w:val="00C854A2"/>
    <w:rsid w:val="00C9641F"/>
    <w:rsid w:val="00CB099E"/>
    <w:rsid w:val="00CB655D"/>
    <w:rsid w:val="00CD10C3"/>
    <w:rsid w:val="00CD2ADA"/>
    <w:rsid w:val="00CD2B0C"/>
    <w:rsid w:val="00CD673C"/>
    <w:rsid w:val="00CD6B56"/>
    <w:rsid w:val="00CE5810"/>
    <w:rsid w:val="00CF15DF"/>
    <w:rsid w:val="00CF1905"/>
    <w:rsid w:val="00CF379F"/>
    <w:rsid w:val="00D0316E"/>
    <w:rsid w:val="00D11A0B"/>
    <w:rsid w:val="00D2107C"/>
    <w:rsid w:val="00D23EB2"/>
    <w:rsid w:val="00D26AC1"/>
    <w:rsid w:val="00D34203"/>
    <w:rsid w:val="00D449E9"/>
    <w:rsid w:val="00D479DB"/>
    <w:rsid w:val="00D55236"/>
    <w:rsid w:val="00D73E01"/>
    <w:rsid w:val="00D9601B"/>
    <w:rsid w:val="00DA38C4"/>
    <w:rsid w:val="00DB090A"/>
    <w:rsid w:val="00DD2C9E"/>
    <w:rsid w:val="00E05BB2"/>
    <w:rsid w:val="00E212B2"/>
    <w:rsid w:val="00E403AD"/>
    <w:rsid w:val="00E443EC"/>
    <w:rsid w:val="00E47C81"/>
    <w:rsid w:val="00E6177A"/>
    <w:rsid w:val="00E62FAE"/>
    <w:rsid w:val="00E75D89"/>
    <w:rsid w:val="00E77CDB"/>
    <w:rsid w:val="00E831B0"/>
    <w:rsid w:val="00E84F54"/>
    <w:rsid w:val="00EA0285"/>
    <w:rsid w:val="00EC66FA"/>
    <w:rsid w:val="00EC7571"/>
    <w:rsid w:val="00EE7401"/>
    <w:rsid w:val="00EF003B"/>
    <w:rsid w:val="00EF5104"/>
    <w:rsid w:val="00EF5969"/>
    <w:rsid w:val="00EF7192"/>
    <w:rsid w:val="00F02C4B"/>
    <w:rsid w:val="00F10C40"/>
    <w:rsid w:val="00F111F4"/>
    <w:rsid w:val="00F168D2"/>
    <w:rsid w:val="00F23F04"/>
    <w:rsid w:val="00F44BF1"/>
    <w:rsid w:val="00F51D34"/>
    <w:rsid w:val="00F53006"/>
    <w:rsid w:val="00F56815"/>
    <w:rsid w:val="00F6442D"/>
    <w:rsid w:val="00F73EAB"/>
    <w:rsid w:val="00F85654"/>
    <w:rsid w:val="00F95E1C"/>
    <w:rsid w:val="00FA55A8"/>
    <w:rsid w:val="00FB0B4C"/>
    <w:rsid w:val="00FB135A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6AA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DD2C9E"/>
    <w:rPr>
      <w:rFonts w:ascii="Arial" w:hAnsi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7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7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3212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2C9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86"/>
    <w:rPr>
      <w:rFonts w:ascii="Arial" w:hAnsi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86"/>
    <w:rPr>
      <w:rFonts w:ascii="Arial" w:hAnsi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2BC"/>
    <w:rPr>
      <w:rFonts w:ascii="Lucida Grande" w:hAnsi="Lucida Grande" w:cs="Lucida Grande"/>
      <w:sz w:val="18"/>
      <w:szCs w:val="18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A7778"/>
  </w:style>
  <w:style w:type="table" w:styleId="Grilledutableau">
    <w:name w:val="Table Grid"/>
    <w:basedOn w:val="TableauNormal"/>
    <w:uiPriority w:val="59"/>
    <w:rsid w:val="002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F7521"/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F7521"/>
    <w:rPr>
      <w:rFonts w:asciiTheme="majorHAnsi" w:eastAsiaTheme="majorEastAsia" w:hAnsiTheme="majorHAnsi" w:cstheme="majorBidi"/>
      <w:b/>
      <w:bCs/>
      <w:color w:val="A63212" w:themeColor="accent1"/>
      <w:sz w:val="26"/>
      <w:szCs w:val="26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3CA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3CAF"/>
    <w:rPr>
      <w:rFonts w:ascii="Lucida Grande" w:hAnsi="Lucida Grande" w:cs="Lucida Grande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F51D34"/>
    <w:rPr>
      <w:color w:val="808080"/>
    </w:rPr>
  </w:style>
  <w:style w:type="paragraph" w:styleId="Listenumros">
    <w:name w:val="List Number"/>
    <w:basedOn w:val="Normal"/>
    <w:rsid w:val="00670DEE"/>
    <w:pPr>
      <w:spacing w:after="60" w:line="240" w:lineRule="auto"/>
      <w:ind w:right="26"/>
    </w:pPr>
    <w:rPr>
      <w:rFonts w:eastAsia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7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rnet de croquis">
  <a:themeElements>
    <a:clrScheme name="Carnet de croquis">
      <a:dk1>
        <a:sysClr val="windowText" lastClr="000000"/>
      </a:dk1>
      <a:lt1>
        <a:sysClr val="window" lastClr="FFFFFF"/>
      </a:lt1>
      <a:dk2>
        <a:srgbClr val="4C1304"/>
      </a:dk2>
      <a:lt2>
        <a:srgbClr val="FFFEE6"/>
      </a:lt2>
      <a:accent1>
        <a:srgbClr val="A63212"/>
      </a:accent1>
      <a:accent2>
        <a:srgbClr val="E68230"/>
      </a:accent2>
      <a:accent3>
        <a:srgbClr val="9BB05E"/>
      </a:accent3>
      <a:accent4>
        <a:srgbClr val="6B9BC7"/>
      </a:accent4>
      <a:accent5>
        <a:srgbClr val="4E66B2"/>
      </a:accent5>
      <a:accent6>
        <a:srgbClr val="8976AC"/>
      </a:accent6>
      <a:hlink>
        <a:srgbClr val="942408"/>
      </a:hlink>
      <a:folHlink>
        <a:srgbClr val="B34F17"/>
      </a:folHlink>
    </a:clrScheme>
    <a:fontScheme name="Carnet de croquis">
      <a:majorFont>
        <a:latin typeface="Cambria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rnet de croquis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alpha val="94000"/>
                <a:satMod val="120000"/>
                <a:lumMod val="110000"/>
              </a:schemeClr>
            </a:gs>
            <a:gs pos="100000">
              <a:schemeClr val="phClr">
                <a:tint val="80000"/>
                <a:shade val="100000"/>
                <a:satMod val="140000"/>
                <a:lumMod val="12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  <a:lumMod val="9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05000"/>
              </a:schemeClr>
            </a:gs>
          </a:gsLst>
          <a:path path="circle">
            <a:fillToRect l="40000" t="100000" r="4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50800" dist="25400" dir="5040000" rotWithShape="0">
              <a:srgbClr val="000000">
                <a:alpha val="44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dkEdge">
            <a:bevelT w="38100" h="2540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C612086-B0F6-0A48-BE39-FE63B71D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2014-12-09T08:28:00Z</cp:lastPrinted>
  <dcterms:created xsi:type="dcterms:W3CDTF">2015-01-09T09:51:00Z</dcterms:created>
  <dcterms:modified xsi:type="dcterms:W3CDTF">2021-01-07T12:33:00Z</dcterms:modified>
</cp:coreProperties>
</file>